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F5A19" w14:textId="3245165B" w:rsidR="00D40E06" w:rsidRPr="005C3AD8" w:rsidRDefault="00D40E06" w:rsidP="004B293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ПРИЛОГ 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7</w:t>
      </w:r>
    </w:p>
    <w:p w14:paraId="1F77688B" w14:textId="77777777" w:rsidR="004B293C" w:rsidRPr="005C3AD8" w:rsidRDefault="004B293C" w:rsidP="004B293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</w:p>
    <w:p w14:paraId="3CA0308C" w14:textId="16C902E8" w:rsidR="00D40E06" w:rsidRPr="005C3AD8" w:rsidRDefault="002D5705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Техничке карактеристике р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еферентн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их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горива</w:t>
      </w:r>
    </w:p>
    <w:p w14:paraId="68733EED" w14:textId="77777777" w:rsidR="00D40E06" w:rsidRPr="005C3AD8" w:rsidRDefault="00D40E06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1.   Технички подаци о горивима за испитивање мотора с компресијским паљењем</w:t>
      </w:r>
    </w:p>
    <w:p w14:paraId="05076A6B" w14:textId="23B8F617" w:rsidR="00D40E06" w:rsidRPr="005C3AD8" w:rsidRDefault="00D40E06" w:rsidP="00D03FD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1.1.   Тип: Дизел (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недрумско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гасно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уље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9"/>
        <w:gridCol w:w="967"/>
        <w:gridCol w:w="1018"/>
        <w:gridCol w:w="1011"/>
        <w:gridCol w:w="1695"/>
      </w:tblGrid>
      <w:tr w:rsidR="00183131" w:rsidRPr="005C3AD8" w14:paraId="0E91F962" w14:textId="77777777" w:rsidTr="0018313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25B569" w14:textId="3D5543CE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Параметар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AD3D6F" w14:textId="3E3482DA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Јединица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1A9F51" w14:textId="0D9877A8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Граничне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вредност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hyperlink r:id="rId6" w:anchor="ntr1-L_2017102HR.01027801-E0001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5ED804" w14:textId="1D59FCAF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Метода испитивања</w:t>
            </w:r>
          </w:p>
        </w:tc>
      </w:tr>
      <w:tr w:rsidR="007F2753" w:rsidRPr="005C3AD8" w14:paraId="0E319B91" w14:textId="77777777" w:rsidTr="001831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18D59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0C76D3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B5522E" w14:textId="0C664F66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најмање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1EBD4D" w14:textId="5B01DED5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6510B7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7F2753" w:rsidRPr="005C3AD8" w14:paraId="60B6ABBE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29BA28" w14:textId="2BD83C97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Цетански број</w:t>
            </w:r>
            <w:hyperlink r:id="rId7" w:anchor="ntr2-L_2017102HR.01027801-E0002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2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D7580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584FD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FCDD5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56,0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C3A5A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5165</w:t>
            </w:r>
          </w:p>
        </w:tc>
      </w:tr>
      <w:tr w:rsidR="007F2753" w:rsidRPr="005C3AD8" w14:paraId="4796D018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E77B14" w14:textId="09C5A388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Густина</w:t>
            </w:r>
            <w:r w:rsidR="00E07D6F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при</w:t>
            </w:r>
            <w:r w:rsidR="004B293C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15 °C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698D0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kg/m</w:t>
            </w:r>
            <w:r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54FCF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78A5D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7FA98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3675</w:t>
            </w:r>
          </w:p>
        </w:tc>
      </w:tr>
      <w:tr w:rsidR="007F2753" w:rsidRPr="005C3AD8" w14:paraId="34B4C143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BA09D2" w14:textId="44E4C195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Дестилација: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17CD1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23419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9943E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CFF34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7F2753" w:rsidRPr="005C3AD8" w14:paraId="4EC2151D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66F25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50 %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6BECF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°C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6F89A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00295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3F343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3405</w:t>
            </w:r>
          </w:p>
        </w:tc>
      </w:tr>
      <w:tr w:rsidR="007F2753" w:rsidRPr="005C3AD8" w14:paraId="1EFF242F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B0E72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95 %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A0B96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°C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F5966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345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97120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9A997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3405</w:t>
            </w:r>
          </w:p>
        </w:tc>
      </w:tr>
      <w:tr w:rsidR="007F2753" w:rsidRPr="005C3AD8" w14:paraId="05DBDE7F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"/>
              <w:gridCol w:w="4287"/>
            </w:tblGrid>
            <w:tr w:rsidR="00183131" w:rsidRPr="005C3AD8" w14:paraId="11C5AE6E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3D1BD566" w14:textId="43346CA2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6FD677FA" w14:textId="0F8147DE" w:rsidR="00183131" w:rsidRPr="005C3AD8" w:rsidRDefault="004B293C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З</w:t>
                  </w:r>
                  <w:r w:rsidR="00E07D6F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авршно </w:t>
                  </w:r>
                  <w:r w:rsidR="00972C1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горење</w:t>
                  </w:r>
                </w:p>
              </w:tc>
            </w:tr>
          </w:tbl>
          <w:p w14:paraId="67C1682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C4C6B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°C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07C5D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3EFE1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A68F7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3405</w:t>
            </w:r>
          </w:p>
        </w:tc>
      </w:tr>
      <w:tr w:rsidR="007F2753" w:rsidRPr="005C3AD8" w14:paraId="594FCE1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F35C37" w14:textId="022C3E50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Горионик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259F0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°C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52520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213D1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30984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22719</w:t>
            </w:r>
          </w:p>
        </w:tc>
      </w:tr>
      <w:tr w:rsidR="007F2753" w:rsidRPr="005C3AD8" w14:paraId="72726D02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A2159B" w14:textId="1C0E44D3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Тачк</w:t>
            </w:r>
            <w:r w:rsidR="00E07D6F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а филтрабилности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(CFPP)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23BF9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°C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78D27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30548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–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27018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116</w:t>
            </w:r>
          </w:p>
        </w:tc>
      </w:tr>
      <w:tr w:rsidR="007F2753" w:rsidRPr="005C3AD8" w14:paraId="5E4DD4A5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CCE52E" w14:textId="27E96186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Вискозност на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40 °C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80EE8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mm</w:t>
            </w:r>
            <w:r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2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/s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4A87B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2,3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44F11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3,3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E2AE8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3104</w:t>
            </w:r>
          </w:p>
        </w:tc>
      </w:tr>
      <w:tr w:rsidR="007F2753" w:rsidRPr="005C3AD8" w14:paraId="531DD4C9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E39DD9" w14:textId="2F678A18" w:rsidR="00183131" w:rsidRPr="005C3AD8" w:rsidRDefault="00E07D6F" w:rsidP="00D03F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Полициклички ароматски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угљеник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оводици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2B7AD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m/m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14E21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33B2C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6,0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5F3FC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IP 391</w:t>
            </w:r>
          </w:p>
        </w:tc>
      </w:tr>
      <w:tr w:rsidR="007F2753" w:rsidRPr="005C3AD8" w14:paraId="5C2DE26E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78FEA8" w14:textId="1A0C67D5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E07D6F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сумпора</w:t>
            </w:r>
            <w:hyperlink r:id="rId8" w:anchor="ntr3-L_2017102HR.01027801-E0003" w:history="1">
              <w:r w:rsidR="00E07D6F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E07D6F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3</w:t>
              </w:r>
              <w:r w:rsidR="00E07D6F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CE527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mg/kg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3F6EF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9190C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6B732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ASTM D 5453</w:t>
            </w:r>
          </w:p>
        </w:tc>
      </w:tr>
      <w:tr w:rsidR="007F2753" w:rsidRPr="005C3AD8" w14:paraId="0BAB92D7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547D6F" w14:textId="5D4DF3D4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Корозија бакра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5D059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ACF5E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63978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klasa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B82D3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2160</w:t>
            </w:r>
          </w:p>
        </w:tc>
      </w:tr>
      <w:tr w:rsidR="007F2753" w:rsidRPr="005C3AD8" w14:paraId="572272E0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2CFF3F" w14:textId="7D04A859" w:rsidR="00183131" w:rsidRPr="005C3AD8" w:rsidRDefault="00E07D6F" w:rsidP="00D03F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Остатак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угљеник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а по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Conradsonu (10 % DR)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48F61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m/m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16BBC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2DD9A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0446F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10370</w:t>
            </w:r>
          </w:p>
        </w:tc>
      </w:tr>
      <w:tr w:rsidR="007F2753" w:rsidRPr="005C3AD8" w14:paraId="50818DB8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9DE7CB" w14:textId="0DB612B6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E07D6F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пепела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D2509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m/m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6A24F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180FF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29251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6245</w:t>
            </w:r>
          </w:p>
        </w:tc>
      </w:tr>
      <w:tr w:rsidR="007F2753" w:rsidRPr="005C3AD8" w14:paraId="4BAD0FFB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26B0ED" w14:textId="32605E84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Укупно </w:t>
            </w:r>
            <w:r w:rsidR="00972C11" w:rsidRPr="005C3AD8">
              <w:rPr>
                <w:rFonts w:ascii="Times New Roman" w:eastAsia="Times New Roman" w:hAnsi="Times New Roman" w:cs="Times New Roman"/>
                <w:lang w:val="sr-Cyrl-RS"/>
              </w:rPr>
              <w:t>загађење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5E28D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mg/kg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51E1E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532E6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292CE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12662</w:t>
            </w:r>
          </w:p>
        </w:tc>
      </w:tr>
      <w:tr w:rsidR="007F2753" w:rsidRPr="005C3AD8" w14:paraId="5982F83C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4AFD81" w14:textId="03142475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E07D6F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воде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EC183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m/m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6A452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EBF27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C0838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12937</w:t>
            </w:r>
          </w:p>
        </w:tc>
      </w:tr>
      <w:tr w:rsidR="007F2753" w:rsidRPr="005C3AD8" w14:paraId="65404EB5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79EAFE" w14:textId="7DBAA8C5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Киселински број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38D9E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 KOH/g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0C65A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A3D53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375EE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ASTM D 974</w:t>
            </w:r>
          </w:p>
        </w:tc>
      </w:tr>
      <w:tr w:rsidR="007F2753" w:rsidRPr="005C3AD8" w14:paraId="692ECDA4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185596" w14:textId="1727B6CF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Оксидациона стабилност</w:t>
            </w:r>
            <w:hyperlink r:id="rId9" w:anchor="ntr3-L_2017102HR.01027801-E0003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3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98418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mg/ml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175A9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FC598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03931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12205</w:t>
            </w:r>
          </w:p>
        </w:tc>
      </w:tr>
      <w:tr w:rsidR="007F2753" w:rsidRPr="005C3AD8" w14:paraId="0B921EA8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94092F" w14:textId="4196FF3D" w:rsidR="00183131" w:rsidRPr="005C3AD8" w:rsidRDefault="00E07D6F" w:rsidP="00D03F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Мазивост (пр</w:t>
            </w:r>
            <w:r w:rsidR="00972C11" w:rsidRPr="005C3AD8">
              <w:rPr>
                <w:rFonts w:ascii="Times New Roman" w:eastAsia="Times New Roman" w:hAnsi="Times New Roman" w:cs="Times New Roman"/>
                <w:lang w:val="sr-Cyrl-RS"/>
              </w:rPr>
              <w:t>однос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трага трошења на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HFRR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у при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60 °C)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312C8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μm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86632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96B1C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2ED44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CEC F–06–A–96</w:t>
            </w:r>
          </w:p>
        </w:tc>
      </w:tr>
      <w:tr w:rsidR="007F2753" w:rsidRPr="005C3AD8" w14:paraId="17D50ECB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AEC05C" w14:textId="0F95D5F1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Оксидациона</w:t>
            </w:r>
            <w:r w:rsidR="00E07D6F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стабилност на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110°C</w:t>
            </w:r>
            <w:hyperlink r:id="rId10" w:anchor="ntr3-L_2017102HR.01027801-E0003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3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16858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0C77E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20,0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60FB9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A0908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15751</w:t>
            </w:r>
          </w:p>
        </w:tc>
      </w:tr>
      <w:tr w:rsidR="007F2753" w:rsidRPr="005C3AD8" w14:paraId="76EED0A8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A5385E" w14:textId="2739A763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Метил естери масних киселина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(FAME)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7057F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EACB0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7BF63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7,0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A206E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14078</w:t>
            </w:r>
          </w:p>
        </w:tc>
      </w:tr>
    </w:tbl>
    <w:p w14:paraId="63837FAD" w14:textId="77777777" w:rsidR="004B293C" w:rsidRPr="005C3AD8" w:rsidRDefault="004B29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</w:p>
    <w:p w14:paraId="42C7C4F4" w14:textId="6DAEBC8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1.2.   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Тип: Етанол за моторе с компресијским паљењем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(ED95) (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val="sr-Cyrl-RS"/>
        </w:rPr>
        <w:t>1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9"/>
        <w:gridCol w:w="1061"/>
        <w:gridCol w:w="1083"/>
        <w:gridCol w:w="1076"/>
        <w:gridCol w:w="1891"/>
      </w:tblGrid>
      <w:tr w:rsidR="00D03FD2" w:rsidRPr="005C3AD8" w14:paraId="686FAF85" w14:textId="77777777" w:rsidTr="0018313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DB8B4D" w14:textId="210A397F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Параметар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7BC776" w14:textId="6116B664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Јединица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9FE671" w14:textId="1FEEF6A8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Граничне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вредност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hyperlink r:id="rId11" w:anchor="ntr4-L_2017102HR.01027801-E0004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4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58382C" w14:textId="6C6B1BC1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Испитна метода</w:t>
            </w:r>
            <w:hyperlink r:id="rId12" w:anchor="ntr5-L_2017102HR.01027801-E0005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5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</w:tr>
      <w:tr w:rsidR="0045786A" w:rsidRPr="005C3AD8" w14:paraId="6FE4B7A2" w14:textId="77777777" w:rsidTr="001831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FAD82B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E7C9AE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500D8C" w14:textId="708C14CD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најмање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24AE71" w14:textId="3C154C6D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145053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45786A" w:rsidRPr="005C3AD8" w14:paraId="7D070704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65C0B5" w14:textId="17B8BD56" w:rsidR="00183131" w:rsidRPr="005C3AD8" w:rsidRDefault="00E07D6F" w:rsidP="004B29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Укупно алкохола (етанол укључујући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виших засићених алкохола)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9EA72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m/m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7FADB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92,4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37BC1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3889A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15721</w:t>
            </w:r>
          </w:p>
        </w:tc>
      </w:tr>
      <w:tr w:rsidR="0045786A" w:rsidRPr="005C3AD8" w14:paraId="33D844F2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A51BD1" w14:textId="18F654C5" w:rsidR="00183131" w:rsidRPr="005C3AD8" w:rsidRDefault="00E07D6F" w:rsidP="004B29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Остали виши засићени моно-алкохоли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(C</w:t>
            </w:r>
            <w:r w:rsidR="00183131"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3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-C</w:t>
            </w:r>
            <w:r w:rsidR="00183131"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5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28E20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m/m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746D8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9BA4D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0FDE8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15721</w:t>
            </w:r>
          </w:p>
        </w:tc>
      </w:tr>
      <w:tr w:rsidR="0045786A" w:rsidRPr="005C3AD8" w14:paraId="41A97533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D9CD56" w14:textId="258272D9" w:rsidR="00183131" w:rsidRPr="005C3AD8" w:rsidRDefault="00E07D6F" w:rsidP="004B29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Метанол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A7126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m/m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7A52D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C9A06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1B917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15721</w:t>
            </w:r>
          </w:p>
        </w:tc>
      </w:tr>
      <w:tr w:rsidR="0045786A" w:rsidRPr="005C3AD8" w14:paraId="758CE98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020AFC" w14:textId="46C5FAC5" w:rsidR="00183131" w:rsidRPr="005C3AD8" w:rsidRDefault="00972C11" w:rsidP="004B29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Густина</w:t>
            </w:r>
            <w:r w:rsidR="00E07D6F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при</w:t>
            </w:r>
            <w:r w:rsidR="004B293C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15 °C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6C16C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kg/m</w:t>
            </w:r>
            <w:r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B290B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793,0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6737D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815,0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D702A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ISO 12185</w:t>
            </w:r>
          </w:p>
        </w:tc>
      </w:tr>
      <w:tr w:rsidR="0045786A" w:rsidRPr="005C3AD8" w14:paraId="7445D21C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E7B05E" w14:textId="51578DA8" w:rsidR="00183131" w:rsidRPr="005C3AD8" w:rsidRDefault="00E07D6F" w:rsidP="004B29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Киселост,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обрачун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ата као </w:t>
            </w:r>
            <w:r w:rsidR="00972C11" w:rsidRPr="005C3AD8">
              <w:rPr>
                <w:rFonts w:ascii="Times New Roman" w:eastAsia="Times New Roman" w:hAnsi="Times New Roman" w:cs="Times New Roman"/>
                <w:lang w:val="sr-Cyrl-RS"/>
              </w:rPr>
              <w:t>сирћетна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киселина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65D53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m/m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B0D13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56A34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0,0025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C2265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15491</w:t>
            </w:r>
          </w:p>
        </w:tc>
      </w:tr>
      <w:tr w:rsidR="00D03FD2" w:rsidRPr="005C3AD8" w14:paraId="126F9E2A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9A7BB3" w14:textId="7FBC45A2" w:rsidR="00183131" w:rsidRPr="005C3AD8" w:rsidRDefault="00E07D6F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Изглед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8861D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1F1AF9" w14:textId="7E8473D9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Свет</w:t>
            </w:r>
            <w:r w:rsidR="00E07D6F" w:rsidRPr="005C3AD8">
              <w:rPr>
                <w:rFonts w:ascii="Times New Roman" w:eastAsia="Times New Roman" w:hAnsi="Times New Roman" w:cs="Times New Roman"/>
                <w:lang w:val="sr-Cyrl-RS"/>
              </w:rPr>
              <w:t>ао и бистар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5AAB6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45786A" w:rsidRPr="005C3AD8" w14:paraId="76DB558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1366C1" w14:textId="3F1DADE6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Горионик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59EE7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°C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1E9B8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4188C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27E72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3679</w:t>
            </w:r>
          </w:p>
        </w:tc>
      </w:tr>
      <w:tr w:rsidR="0045786A" w:rsidRPr="005C3AD8" w14:paraId="358FC9F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6CE2C6" w14:textId="0EA55380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Суви</w:t>
            </w:r>
            <w:r w:rsidR="00E07D6F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остатак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44B1C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mg/kg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63FB3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A8B55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40733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15691</w:t>
            </w:r>
          </w:p>
        </w:tc>
      </w:tr>
      <w:tr w:rsidR="0045786A" w:rsidRPr="005C3AD8" w14:paraId="0897B169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43ADD1" w14:textId="455052E5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E07D6F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воде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7027C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m/m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B2087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FC29B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6,5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D8C21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15489</w:t>
            </w:r>
            <w:hyperlink r:id="rId13" w:anchor="ntr6-L_2017102HR.01027801-E0006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6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  <w:p w14:paraId="369BF01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12937</w:t>
            </w:r>
          </w:p>
          <w:p w14:paraId="17573BA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EN15692</w:t>
            </w:r>
          </w:p>
        </w:tc>
      </w:tr>
      <w:tr w:rsidR="0045786A" w:rsidRPr="005C3AD8" w14:paraId="115E59B1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7DD0C7" w14:textId="05C64723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Алдехиди,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обрачун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а</w:t>
            </w:r>
            <w:r w:rsidR="004B293C" w:rsidRPr="005C3AD8">
              <w:rPr>
                <w:rFonts w:ascii="Times New Roman" w:eastAsia="Times New Roman" w:hAnsi="Times New Roman" w:cs="Times New Roman"/>
                <w:lang w:val="sr-Cyrl-RS"/>
              </w:rPr>
              <w:t>т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 као ацеталдехид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BF2EA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m/m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6D4D4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3B696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0,0050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47539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ISO 1388-4</w:t>
            </w:r>
          </w:p>
        </w:tc>
      </w:tr>
      <w:tr w:rsidR="0045786A" w:rsidRPr="005C3AD8" w14:paraId="17B1AE4F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A397C4" w14:textId="7E2DB783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Естери,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обрачун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а</w:t>
            </w:r>
            <w:r w:rsidR="004B293C" w:rsidRPr="005C3AD8">
              <w:rPr>
                <w:rFonts w:ascii="Times New Roman" w:eastAsia="Times New Roman" w:hAnsi="Times New Roman" w:cs="Times New Roman"/>
                <w:lang w:val="sr-Cyrl-RS"/>
              </w:rPr>
              <w:t>т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 као етил ацетат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022A7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m/m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23352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BAD5A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A2981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ASTM D1617</w:t>
            </w:r>
          </w:p>
        </w:tc>
      </w:tr>
      <w:tr w:rsidR="0045786A" w:rsidRPr="005C3AD8" w14:paraId="76B5124A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78BB28" w14:textId="64B6A859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Удео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сумпора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B0B8B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mg/kg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A9F28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CA26E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42F0B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15485</w:t>
            </w:r>
          </w:p>
          <w:p w14:paraId="711967E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15486</w:t>
            </w:r>
          </w:p>
        </w:tc>
      </w:tr>
      <w:tr w:rsidR="0045786A" w:rsidRPr="005C3AD8" w14:paraId="1335DC15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8B9267" w14:textId="30393C77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Сулфати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7C341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mg/kg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E7127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BB932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4,0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0A178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15492</w:t>
            </w:r>
          </w:p>
        </w:tc>
      </w:tr>
      <w:tr w:rsidR="0045786A" w:rsidRPr="005C3AD8" w14:paraId="38CEB742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48C81B" w14:textId="21E4B4F7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Загађење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честицама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31694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mg/kg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A1C9B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C3B53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0CBD8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12662</w:t>
            </w:r>
          </w:p>
        </w:tc>
      </w:tr>
      <w:tr w:rsidR="0045786A" w:rsidRPr="005C3AD8" w14:paraId="19B355F2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593E0F" w14:textId="07C94B81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Фосфор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AEB28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046A5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6F8DE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A2AC2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15487</w:t>
            </w:r>
          </w:p>
        </w:tc>
      </w:tr>
      <w:tr w:rsidR="0045786A" w:rsidRPr="005C3AD8" w14:paraId="04F238D8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F4EF79" w14:textId="6C8DBE7C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анорганског 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>хлорид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939E2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mg/kg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27ADB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40140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4C51FD" w14:textId="247413F6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EN 15484 </w:t>
            </w:r>
            <w:r w:rsidR="00E07D6F" w:rsidRPr="005C3AD8">
              <w:rPr>
                <w:rFonts w:ascii="Times New Roman" w:eastAsia="Times New Roman" w:hAnsi="Times New Roman" w:cs="Times New Roman"/>
                <w:lang w:val="sr-Cyrl-RS"/>
              </w:rPr>
              <w:t>или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EN 15492</w:t>
            </w:r>
          </w:p>
        </w:tc>
      </w:tr>
      <w:tr w:rsidR="0045786A" w:rsidRPr="005C3AD8" w14:paraId="2F96DBAE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7B7974" w14:textId="2CC5CAA6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Бакар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EF3FD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mg/kg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70054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86374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0450A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15488</w:t>
            </w:r>
          </w:p>
        </w:tc>
      </w:tr>
      <w:tr w:rsidR="0045786A" w:rsidRPr="005C3AD8" w14:paraId="57FE59DF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7660DA" w14:textId="3097C9B5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Електрична 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>проводљивост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6E5F5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μS/cm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4C65C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E9164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2,50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076D71" w14:textId="5359FCB3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DIN 51627-4 </w:t>
            </w:r>
            <w:r w:rsidR="00E07D6F" w:rsidRPr="005C3AD8">
              <w:rPr>
                <w:rFonts w:ascii="Times New Roman" w:eastAsia="Times New Roman" w:hAnsi="Times New Roman" w:cs="Times New Roman"/>
                <w:lang w:val="sr-Cyrl-RS"/>
              </w:rPr>
              <w:t>или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prEN 15938</w:t>
            </w:r>
          </w:p>
        </w:tc>
      </w:tr>
      <w:tr w:rsidR="00183131" w:rsidRPr="005C3AD8" w14:paraId="4DFA0E18" w14:textId="77777777" w:rsidTr="00183131">
        <w:tc>
          <w:tcPr>
            <w:tcW w:w="0" w:type="auto"/>
            <w:gridSpan w:val="5"/>
            <w:shd w:val="clear" w:color="auto" w:fill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7"/>
              <w:gridCol w:w="8778"/>
            </w:tblGrid>
            <w:tr w:rsidR="00183131" w:rsidRPr="005C3AD8" w14:paraId="48A5BF5B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53CAA756" w14:textId="77777777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(</w:t>
                  </w:r>
                  <w:r w:rsidRPr="005C3AD8">
                    <w:rPr>
                      <w:rFonts w:ascii="Times New Roman" w:eastAsia="Times New Roman" w:hAnsi="Times New Roman" w:cs="Times New Roman"/>
                      <w:vertAlign w:val="superscript"/>
                      <w:lang w:val="sr-Cyrl-RS"/>
                    </w:rPr>
                    <w:t>1</w:t>
                  </w: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20827A97" w14:textId="096A4687" w:rsidR="00183131" w:rsidRPr="005C3AD8" w:rsidRDefault="00640A0E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Адитиви, попут </w:t>
                  </w:r>
                  <w:r w:rsidR="0045786A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материја</w:t>
                  </w: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за побољшање цетанског броја које је специфи</w:t>
                  </w:r>
                  <w:r w:rsidR="004B293C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ковао</w:t>
                  </w: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произвођач мотора, могу се додавати гориву етанолу ако нема познатих негативних секундарних учинака. Ако су ти </w:t>
                  </w:r>
                  <w:r w:rsidR="0045786A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услови</w:t>
                  </w: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задовољени, допуштена највећа количина је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10 % m/m.</w:t>
                  </w:r>
                </w:p>
              </w:tc>
            </w:tr>
          </w:tbl>
          <w:p w14:paraId="19AAF15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</w:tbl>
    <w:p w14:paraId="56541D94" w14:textId="45A7B51F" w:rsidR="00640A0E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2.   </w:t>
      </w:r>
      <w:r w:rsidR="00640A0E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Технички подаци о горивима за испитивање мотора с паљењем електричном </w:t>
      </w:r>
      <w:r w:rsidR="0045786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варницом</w:t>
      </w:r>
    </w:p>
    <w:p w14:paraId="28764A57" w14:textId="4299BD8B" w:rsidR="00183131" w:rsidRPr="005C3AD8" w:rsidRDefault="00640A0E" w:rsidP="00D03FD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2.1.   Тип: бензин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(E10)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879"/>
        <w:gridCol w:w="786"/>
        <w:gridCol w:w="2631"/>
        <w:gridCol w:w="2036"/>
      </w:tblGrid>
      <w:tr w:rsidR="00183131" w:rsidRPr="005C3AD8" w14:paraId="1CEECAF8" w14:textId="77777777" w:rsidTr="0018313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0EA872" w14:textId="224CCE0E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Параметар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610A23" w14:textId="542F7FC0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Јединица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CEA9B2" w14:textId="1FAA8F8A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Граничне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вредност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hyperlink r:id="rId14" w:anchor="ntr7-L_2017102HR.01027801-E0007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7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50E85B" w14:textId="5B6ACEAE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Испитна метода</w:t>
            </w:r>
            <w:hyperlink r:id="rId15" w:anchor="ntr8-L_2017102HR.01027801-E0008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8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</w:tr>
      <w:tr w:rsidR="00183131" w:rsidRPr="005C3AD8" w14:paraId="042DEF39" w14:textId="77777777" w:rsidTr="001831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FED52C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E8C749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622485" w14:textId="2EEC13E1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најмање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1FBD5D" w14:textId="5F9C667D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1B0515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83131" w:rsidRPr="005C3AD8" w14:paraId="51990AAC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3F050B" w14:textId="407EE47E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Испитни октански број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, RON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B15EB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8ABB7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91,0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4788A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98,0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52F54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ISO 5164:2005</w:t>
            </w:r>
            <w:hyperlink r:id="rId16" w:anchor="ntr9-L_2017102HR.01027801-E0009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9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</w:tr>
      <w:tr w:rsidR="00183131" w:rsidRPr="005C3AD8" w14:paraId="09DC8728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3B4CCF" w14:textId="33C4A472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Моторни октански број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, MON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FEA9B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C1CFE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50FB5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C774E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ISO 5163:2005</w:t>
            </w:r>
            <w:hyperlink r:id="rId17" w:anchor="ntr9-L_2017102HR.01027801-E0009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9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</w:tr>
      <w:tr w:rsidR="00183131" w:rsidRPr="005C3AD8" w14:paraId="1ED10F69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39B6B6" w14:textId="2ED57AF0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Густина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при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15 °C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23524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kg/m</w:t>
            </w:r>
            <w:r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17AEC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743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98EB6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8C73F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ISO 3675</w:t>
            </w:r>
          </w:p>
          <w:p w14:paraId="224A7E0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ISO 12185</w:t>
            </w:r>
          </w:p>
        </w:tc>
      </w:tr>
      <w:tr w:rsidR="00183131" w:rsidRPr="005C3AD8" w14:paraId="7275FA3A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48EC36" w14:textId="18806546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Притисак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пара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9AAEE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kPa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33D0B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45,0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DAFAA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60,0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CEFAB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ISO 13016-1 (DVPE)</w:t>
            </w:r>
          </w:p>
        </w:tc>
      </w:tr>
      <w:tr w:rsidR="00183131" w:rsidRPr="005C3AD8" w14:paraId="6F39D080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0D6DB2" w14:textId="7ECFBE43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воде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360B6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610C3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1DAB77" w14:textId="26148CDA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0,05 % vol.</w:t>
            </w:r>
          </w:p>
          <w:p w14:paraId="6847AAC7" w14:textId="256F074C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изглед при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– 7 °C: 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бистро и 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>свет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ло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6F772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12937</w:t>
            </w:r>
          </w:p>
        </w:tc>
      </w:tr>
      <w:tr w:rsidR="00183131" w:rsidRPr="005C3AD8" w14:paraId="1F0A9A57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00C274" w14:textId="0AEC95D3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Дестилација: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308AA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44BA9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B7A92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E0CC4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4D17BDB0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"/>
              <w:gridCol w:w="2654"/>
            </w:tblGrid>
            <w:tr w:rsidR="00183131" w:rsidRPr="005C3AD8" w14:paraId="4D332284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74CFB273" w14:textId="45D0D945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5EFDE47B" w14:textId="64A6A649" w:rsidR="00183131" w:rsidRPr="005C3AD8" w:rsidRDefault="00640A0E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испарено на 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70 °C</w:t>
                  </w:r>
                </w:p>
              </w:tc>
            </w:tr>
          </w:tbl>
          <w:p w14:paraId="3DC0080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FFF75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C08A7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18,0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8BCF9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46,0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A8AD9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3405</w:t>
            </w:r>
          </w:p>
        </w:tc>
      </w:tr>
      <w:tr w:rsidR="00183131" w:rsidRPr="005C3AD8" w14:paraId="46383CB5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"/>
              <w:gridCol w:w="2654"/>
            </w:tblGrid>
            <w:tr w:rsidR="00183131" w:rsidRPr="005C3AD8" w14:paraId="61F4B823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22D4E840" w14:textId="782C18EF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5CDE9486" w14:textId="1F23D49D" w:rsidR="00183131" w:rsidRPr="005C3AD8" w:rsidRDefault="00640A0E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испарено на 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100 °C</w:t>
                  </w:r>
                </w:p>
              </w:tc>
            </w:tr>
          </w:tbl>
          <w:p w14:paraId="0449004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9CEE1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671F6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46,0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2CA90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62,0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5D5FF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3405</w:t>
            </w:r>
          </w:p>
        </w:tc>
      </w:tr>
      <w:tr w:rsidR="00183131" w:rsidRPr="005C3AD8" w14:paraId="71E298DF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"/>
              <w:gridCol w:w="2654"/>
            </w:tblGrid>
            <w:tr w:rsidR="00183131" w:rsidRPr="005C3AD8" w14:paraId="42DAA241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767DD6C0" w14:textId="4EC5861B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54A46C46" w14:textId="7BE99F83" w:rsidR="00183131" w:rsidRPr="005C3AD8" w:rsidRDefault="00640A0E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испарено на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150 °C</w:t>
                  </w:r>
                </w:p>
              </w:tc>
            </w:tr>
          </w:tbl>
          <w:p w14:paraId="588F75D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A9D92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DAC8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75,0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CF8ED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94,0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A73D2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3405</w:t>
            </w:r>
          </w:p>
        </w:tc>
      </w:tr>
      <w:tr w:rsidR="00183131" w:rsidRPr="005C3AD8" w14:paraId="551C0423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"/>
              <w:gridCol w:w="2653"/>
            </w:tblGrid>
            <w:tr w:rsidR="00183131" w:rsidRPr="005C3AD8" w14:paraId="31013E36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1D0FA5C4" w14:textId="0AB68843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7C570254" w14:textId="6C43895A" w:rsidR="00183131" w:rsidRPr="005C3AD8" w:rsidRDefault="00640A0E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завршно </w:t>
                  </w:r>
                  <w:r w:rsidR="00972C1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горење</w:t>
                  </w:r>
                </w:p>
              </w:tc>
            </w:tr>
          </w:tbl>
          <w:p w14:paraId="17BC747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CC9A5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°C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4A2D1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B170C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40417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3405</w:t>
            </w:r>
          </w:p>
        </w:tc>
      </w:tr>
      <w:tr w:rsidR="00183131" w:rsidRPr="005C3AD8" w14:paraId="1154C4A2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D79C71" w14:textId="3B7599F1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Остатак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9959D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186F3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6E555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CD8AD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3405</w:t>
            </w:r>
          </w:p>
        </w:tc>
      </w:tr>
      <w:tr w:rsidR="00183131" w:rsidRPr="005C3AD8" w14:paraId="0185E4E1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0842DB" w14:textId="392DAB0C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Анализа </w:t>
            </w:r>
            <w:r w:rsidR="004B293C" w:rsidRPr="005C3AD8">
              <w:rPr>
                <w:rFonts w:ascii="Times New Roman" w:eastAsia="Times New Roman" w:hAnsi="Times New Roman" w:cs="Times New Roman"/>
                <w:lang w:val="sr-Cyrl-RS"/>
              </w:rPr>
              <w:t>угљенводоника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F9BAC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7E46D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719AC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4C708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782DC422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"/>
              <w:gridCol w:w="2644"/>
            </w:tblGrid>
            <w:tr w:rsidR="00183131" w:rsidRPr="005C3AD8" w14:paraId="3E2A7619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08AA4C8E" w14:textId="273C0D24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08479BA3" w14:textId="1F62F708" w:rsidR="00183131" w:rsidRPr="005C3AD8" w:rsidRDefault="00640A0E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олефини</w:t>
                  </w:r>
                </w:p>
              </w:tc>
            </w:tr>
          </w:tbl>
          <w:p w14:paraId="7E016FE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2F497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220B9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242E0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18,0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075C0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14517</w:t>
            </w:r>
          </w:p>
          <w:p w14:paraId="6A63227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15553</w:t>
            </w:r>
          </w:p>
        </w:tc>
      </w:tr>
      <w:tr w:rsidR="00183131" w:rsidRPr="005C3AD8" w14:paraId="222794A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"/>
              <w:gridCol w:w="2642"/>
            </w:tblGrid>
            <w:tr w:rsidR="00183131" w:rsidRPr="005C3AD8" w14:paraId="1DC4FE26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0ECA4032" w14:textId="40FC39A4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000D6AC0" w14:textId="62B042E9" w:rsidR="00183131" w:rsidRPr="005C3AD8" w:rsidRDefault="00640A0E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аромати</w:t>
                  </w:r>
                </w:p>
              </w:tc>
            </w:tr>
          </w:tbl>
          <w:p w14:paraId="2956CCB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F7CEC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C4D41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19,5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09D68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35,0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786EF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14517</w:t>
            </w:r>
          </w:p>
          <w:p w14:paraId="57458C6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15553</w:t>
            </w:r>
          </w:p>
        </w:tc>
      </w:tr>
      <w:tr w:rsidR="00183131" w:rsidRPr="005C3AD8" w14:paraId="112D6F5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"/>
              <w:gridCol w:w="2638"/>
            </w:tblGrid>
            <w:tr w:rsidR="00183131" w:rsidRPr="005C3AD8" w14:paraId="4E22DE8D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637E603F" w14:textId="712203E4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023F36B8" w14:textId="019B0238" w:rsidR="00183131" w:rsidRPr="005C3AD8" w:rsidRDefault="00640A0E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бензен</w:t>
                  </w:r>
                </w:p>
              </w:tc>
            </w:tr>
          </w:tbl>
          <w:p w14:paraId="2AC0996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CA98A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5019E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FDE8A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D39B6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12177</w:t>
            </w:r>
          </w:p>
          <w:p w14:paraId="0AFC6EA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238, EN 14517</w:t>
            </w:r>
          </w:p>
        </w:tc>
      </w:tr>
      <w:tr w:rsidR="00183131" w:rsidRPr="005C3AD8" w14:paraId="7D19E8B9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"/>
              <w:gridCol w:w="2653"/>
            </w:tblGrid>
            <w:tr w:rsidR="00183131" w:rsidRPr="005C3AD8" w14:paraId="53FB201C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1714F3FA" w14:textId="17962CA3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19E07BD3" w14:textId="2E23D8AE" w:rsidR="00183131" w:rsidRPr="005C3AD8" w:rsidRDefault="00640A0E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засићени спојеви</w:t>
                  </w:r>
                </w:p>
              </w:tc>
            </w:tr>
          </w:tbl>
          <w:p w14:paraId="640BBB2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18D68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EB2528" w14:textId="12B0CF0D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Обавестити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FD2BC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14517</w:t>
            </w:r>
          </w:p>
          <w:p w14:paraId="4685264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15553</w:t>
            </w:r>
          </w:p>
        </w:tc>
      </w:tr>
      <w:tr w:rsidR="00183131" w:rsidRPr="005C3AD8" w14:paraId="3FB055A0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02023B" w14:textId="06A23608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Однос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угљеник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>/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>водоник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1C898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D579DB" w14:textId="43D57E02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Обавестити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B090C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4855F4C0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D1C1D9" w14:textId="138A9883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Однос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угљеник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>/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кисеоник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06A32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AE2326" w14:textId="45614647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Обавестити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875F0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3C78121B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9B35BB" w14:textId="3B3006D5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Индукцијско 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>време</w:t>
            </w:r>
            <w:hyperlink r:id="rId18" w:anchor="ntr10-L_2017102HR.01027801-E0010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10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690173" w14:textId="06DF8D12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минуте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6993A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480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52900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6C9AB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7536</w:t>
            </w:r>
          </w:p>
        </w:tc>
      </w:tr>
      <w:tr w:rsidR="00183131" w:rsidRPr="005C3AD8" w14:paraId="18DDB7DE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5B756A" w14:textId="42836B1B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кисеоник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>а</w:t>
            </w:r>
            <w:hyperlink r:id="rId19" w:anchor="ntr11-L_2017102HR.01027801-E0011" w:history="1">
              <w:r w:rsidR="00640A0E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640A0E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11</w:t>
              </w:r>
              <w:r w:rsidR="00640A0E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B45B0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m/m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149DC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3,3</w:t>
            </w:r>
            <w:hyperlink r:id="rId20" w:anchor="ntr14-L_2017102HR.01027801-E0014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14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F6397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3,7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07122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1601</w:t>
            </w:r>
          </w:p>
          <w:p w14:paraId="2A4F95A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13132</w:t>
            </w:r>
          </w:p>
          <w:p w14:paraId="4A2C199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14517</w:t>
            </w:r>
          </w:p>
        </w:tc>
      </w:tr>
      <w:tr w:rsidR="00183131" w:rsidRPr="005C3AD8" w14:paraId="2B00B52B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E375E6" w14:textId="03BC271F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Присутна смола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2EBF8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mg/ml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75DEF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F712B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964C7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6246</w:t>
            </w:r>
          </w:p>
        </w:tc>
      </w:tr>
      <w:tr w:rsidR="00183131" w:rsidRPr="005C3AD8" w14:paraId="11D55F13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330C16" w14:textId="4F23BDEB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сумпора</w:t>
            </w:r>
            <w:hyperlink r:id="rId21" w:anchor="ntr12-L_2017102HR.01027801-E0012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12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637D3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mg/kg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C6621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AD18E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A0C03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ISO 20846</w:t>
            </w:r>
          </w:p>
          <w:p w14:paraId="3EF9D7B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EN ISO 20884</w:t>
            </w:r>
          </w:p>
        </w:tc>
      </w:tr>
      <w:tr w:rsidR="00183131" w:rsidRPr="005C3AD8" w14:paraId="43E7A49F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AD1C57" w14:textId="13AFDA95" w:rsidR="00183131" w:rsidRPr="005C3AD8" w:rsidRDefault="00640A0E" w:rsidP="00D03F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 xml:space="preserve">Корозија бакра на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(3h 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50 °C)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25178A" w14:textId="67DBDB4E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оцена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04CC1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178393" w14:textId="4FED4DF9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разред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1F6EB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2160</w:t>
            </w:r>
          </w:p>
        </w:tc>
      </w:tr>
      <w:tr w:rsidR="00183131" w:rsidRPr="005C3AD8" w14:paraId="1DD96343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A33371" w14:textId="27617304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олова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F93B1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5B937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349D4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82D2B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237</w:t>
            </w:r>
          </w:p>
        </w:tc>
      </w:tr>
      <w:tr w:rsidR="00183131" w:rsidRPr="005C3AD8" w14:paraId="3257D3A5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C1B318" w14:textId="135E1BA3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фосфора</w:t>
            </w:r>
            <w:hyperlink r:id="rId22" w:anchor="ntr13-L_2017102HR.01027801-E0013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13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006A9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054E7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A0D70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65AAD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ASTM D 3231</w:t>
            </w:r>
          </w:p>
        </w:tc>
      </w:tr>
      <w:tr w:rsidR="00183131" w:rsidRPr="005C3AD8" w14:paraId="7E4EAA7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5F3D1A" w14:textId="38C2AC7F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Етанол</w:t>
            </w:r>
            <w:hyperlink r:id="rId23" w:anchor="ntr10-L_2017102HR.01027801-E0010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10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B7F85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BE2E9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9,0</w:t>
            </w:r>
            <w:hyperlink r:id="rId24" w:anchor="ntr14-L_2017102HR.01027801-E0014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14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0E37A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10,2</w:t>
            </w:r>
            <w:hyperlink r:id="rId25" w:anchor="ntr14-L_2017102HR.01027801-E0014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14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7A424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22854</w:t>
            </w:r>
          </w:p>
        </w:tc>
      </w:tr>
    </w:tbl>
    <w:p w14:paraId="10ADBDE2" w14:textId="77777777" w:rsidR="004B293C" w:rsidRPr="005C3AD8" w:rsidRDefault="004B29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</w:p>
    <w:p w14:paraId="4766EFF7" w14:textId="400165DE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2.2.   </w:t>
      </w:r>
      <w:r w:rsidR="00640A0E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Тип: Етанол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(E85)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5"/>
        <w:gridCol w:w="975"/>
        <w:gridCol w:w="1692"/>
        <w:gridCol w:w="1596"/>
        <w:gridCol w:w="1392"/>
      </w:tblGrid>
      <w:tr w:rsidR="00183131" w:rsidRPr="005C3AD8" w14:paraId="201A4F92" w14:textId="77777777" w:rsidTr="0018313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10A1E2" w14:textId="70C3AE60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Параметар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1F3C0F" w14:textId="5D080026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Јединица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4FE6F1" w14:textId="65472969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Граничне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вредност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hyperlink r:id="rId26" w:anchor="ntr15-L_2017102HR.01027801-E0015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15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5B56B5" w14:textId="74B6DE37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Испитна метода</w:t>
            </w:r>
          </w:p>
        </w:tc>
      </w:tr>
      <w:tr w:rsidR="00183131" w:rsidRPr="005C3AD8" w14:paraId="77762783" w14:textId="77777777" w:rsidTr="001831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C6B6A8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FE1C83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CB5275" w14:textId="1F1A0FCC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најмање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270FDF" w14:textId="5958AD16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798AEC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83131" w:rsidRPr="005C3AD8" w14:paraId="4357A060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D6CC45" w14:textId="290D4A65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Испитни октански број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, RON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673A5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35520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95,0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98A24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97099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ISO 5164</w:t>
            </w:r>
          </w:p>
        </w:tc>
      </w:tr>
      <w:tr w:rsidR="00183131" w:rsidRPr="005C3AD8" w14:paraId="5F4A73D8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B05766" w14:textId="5CB77499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Моторни октански број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, MON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15935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C2155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B8C4E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67A5A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ISO 5163</w:t>
            </w:r>
          </w:p>
        </w:tc>
      </w:tr>
      <w:tr w:rsidR="00183131" w:rsidRPr="005C3AD8" w14:paraId="732588AC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4B1BA1" w14:textId="124C831F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Густина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при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15 °C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6FDA7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kg/m</w:t>
            </w:r>
            <w:r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1DAF92" w14:textId="1C4C6C31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Обавестити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E55CC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ISO 3675</w:t>
            </w:r>
          </w:p>
        </w:tc>
      </w:tr>
      <w:tr w:rsidR="00183131" w:rsidRPr="005C3AD8" w14:paraId="11E867FF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F91FC8" w14:textId="46197315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Притисак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паре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44E15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kPa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85D4D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40,0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4263B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60,0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F74A4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ISO 13016-1 (DVPE)</w:t>
            </w:r>
          </w:p>
        </w:tc>
      </w:tr>
      <w:tr w:rsidR="00183131" w:rsidRPr="005C3AD8" w14:paraId="5196409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EA66F3" w14:textId="4CD1BB02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сумпора</w:t>
            </w:r>
            <w:hyperlink r:id="rId27" w:anchor="ntr16-L_2017102HR.01027801-E0016" w:history="1">
              <w:r w:rsidR="00640A0E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640A0E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16</w:t>
              </w:r>
              <w:r w:rsidR="00640A0E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7C2C6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mg/kg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C13B9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191D6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8AB032" w14:textId="1A6E317E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EN 15485 </w:t>
            </w:r>
            <w:r w:rsidR="004B293C" w:rsidRPr="005C3AD8">
              <w:rPr>
                <w:rFonts w:ascii="Times New Roman" w:eastAsia="Times New Roman" w:hAnsi="Times New Roman" w:cs="Times New Roman"/>
                <w:lang w:val="sr-Cyrl-RS"/>
              </w:rPr>
              <w:t>или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EN 15486</w:t>
            </w:r>
          </w:p>
        </w:tc>
      </w:tr>
      <w:tr w:rsidR="00183131" w:rsidRPr="005C3AD8" w14:paraId="47C8DAD0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388CD8" w14:textId="07BCD5CB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Оксидациона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стабилност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7FDF7B" w14:textId="761C2771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минуте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AD678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6A350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825A2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ISO 7536</w:t>
            </w:r>
          </w:p>
        </w:tc>
      </w:tr>
      <w:tr w:rsidR="00183131" w:rsidRPr="005C3AD8" w14:paraId="11F7C908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7F3F31" w14:textId="319F423A" w:rsidR="00183131" w:rsidRPr="005C3AD8" w:rsidRDefault="007F2753" w:rsidP="00D03F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присутне смоле (испране у 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>разређивач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A82EA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mg/100 ml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121C8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DD1D7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BF4CF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EN-ISO 6246</w:t>
            </w:r>
          </w:p>
        </w:tc>
      </w:tr>
      <w:tr w:rsidR="00183131" w:rsidRPr="005C3AD8" w14:paraId="4B362A7E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E5093C" w14:textId="77777777" w:rsidR="00640A0E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Изглед</w:t>
            </w:r>
          </w:p>
          <w:p w14:paraId="03CA62EC" w14:textId="3412E873" w:rsidR="00183131" w:rsidRPr="005C3AD8" w:rsidRDefault="00640A0E" w:rsidP="00D03F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Утврђује се на температури околине или на 15 °C, 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>зависно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о томе која је већа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419C0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0A828B" w14:textId="027A9060" w:rsidR="00183131" w:rsidRPr="005C3AD8" w:rsidRDefault="00640A0E" w:rsidP="00D03F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бистар и 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>свет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ао, без видљивих лебдећих или наталожених 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>загађујућих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>материја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3EE078" w14:textId="17ACAE4E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Визуални преглед</w:t>
            </w:r>
          </w:p>
        </w:tc>
      </w:tr>
      <w:tr w:rsidR="00183131" w:rsidRPr="005C3AD8" w14:paraId="350F76C5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0907E0" w14:textId="2551B509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Етанол и виши алкохоли</w:t>
            </w:r>
            <w:hyperlink r:id="rId28" w:anchor="ntr17-L_2017102HR.01027801-E0017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17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800FF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F2413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BDA35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2F325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1601</w:t>
            </w:r>
          </w:p>
          <w:p w14:paraId="17AA29B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13132</w:t>
            </w:r>
          </w:p>
          <w:p w14:paraId="7610091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14517</w:t>
            </w:r>
          </w:p>
          <w:p w14:paraId="603A3BA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 DIN 51627-3</w:t>
            </w:r>
          </w:p>
        </w:tc>
      </w:tr>
      <w:tr w:rsidR="00183131" w:rsidRPr="005C3AD8" w14:paraId="1FEEBCE1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4C3C22" w14:textId="1DFC9690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Виши алкохоли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(C</w:t>
            </w:r>
            <w:r w:rsidR="00183131"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3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-C</w:t>
            </w:r>
            <w:r w:rsidR="00183131"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8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ABB2A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F1836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4A5B3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98FB5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 DIN 51627-3</w:t>
            </w:r>
          </w:p>
        </w:tc>
      </w:tr>
      <w:tr w:rsidR="00183131" w:rsidRPr="005C3AD8" w14:paraId="1E7DFF72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D0C4DA" w14:textId="06F79463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Метанол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1CB31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104A2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F9CCA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2D00A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 DIN 51627-3</w:t>
            </w:r>
          </w:p>
        </w:tc>
      </w:tr>
      <w:tr w:rsidR="00183131" w:rsidRPr="005C3AD8" w14:paraId="015AA717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BD695C" w14:textId="1BE1093C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Бензин</w:t>
            </w:r>
            <w:hyperlink r:id="rId29" w:anchor="ntr18-L_2017102HR.01027801-E0018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18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7FD7D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88691D" w14:textId="7A9D62FD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3549B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228</w:t>
            </w:r>
          </w:p>
        </w:tc>
      </w:tr>
      <w:tr w:rsidR="00183131" w:rsidRPr="005C3AD8" w14:paraId="2D5FE2AA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C8BF27" w14:textId="68EB19EC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Фосфор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59EB9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mg/l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AF326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0,20</w:t>
            </w:r>
            <w:hyperlink r:id="rId30" w:anchor="ntr19-L_2017102HR.01027801-E0019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19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2E041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15487</w:t>
            </w:r>
          </w:p>
        </w:tc>
      </w:tr>
      <w:tr w:rsidR="00183131" w:rsidRPr="005C3AD8" w14:paraId="4198B42E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875458" w14:textId="3BA36F78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воде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BBA3D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8929D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17534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E1D442" w14:textId="79ACB740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EN 15489 </w:t>
            </w:r>
            <w:r w:rsidR="004B293C" w:rsidRPr="005C3AD8">
              <w:rPr>
                <w:rFonts w:ascii="Times New Roman" w:eastAsia="Times New Roman" w:hAnsi="Times New Roman" w:cs="Times New Roman"/>
                <w:lang w:val="sr-Cyrl-RS"/>
              </w:rPr>
              <w:t>или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EN 15692</w:t>
            </w:r>
          </w:p>
        </w:tc>
      </w:tr>
      <w:tr w:rsidR="00183131" w:rsidRPr="005C3AD8" w14:paraId="6E0C298B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451823" w14:textId="47EA5BD2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анорганског 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>хлорид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BBBED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9647C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4C842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774E8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15492</w:t>
            </w:r>
          </w:p>
        </w:tc>
      </w:tr>
      <w:tr w:rsidR="00183131" w:rsidRPr="005C3AD8" w14:paraId="4C6B142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A2A28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pHe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42A1C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4670F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6,5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67B96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3F59F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15490</w:t>
            </w:r>
          </w:p>
        </w:tc>
      </w:tr>
      <w:tr w:rsidR="00183131" w:rsidRPr="005C3AD8" w14:paraId="2652D9CC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F0D138" w14:textId="02EB8637" w:rsidR="00183131" w:rsidRPr="005C3AD8" w:rsidRDefault="00640A0E" w:rsidP="00D03F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Корозија бакрене плочице (3h на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50°C)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971BE6" w14:textId="5C065FA5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Оцена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161621" w14:textId="2FCAB50A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разред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5BC61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CAE22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ISO 2160</w:t>
            </w:r>
          </w:p>
        </w:tc>
      </w:tr>
      <w:tr w:rsidR="00183131" w:rsidRPr="005C3AD8" w14:paraId="5CC59967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7A22AD" w14:textId="20889AAA" w:rsidR="00183131" w:rsidRPr="005C3AD8" w:rsidRDefault="00640A0E" w:rsidP="00D03F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Киселост (као </w:t>
            </w:r>
            <w:r w:rsidR="00972C11" w:rsidRPr="005C3AD8">
              <w:rPr>
                <w:rFonts w:ascii="Times New Roman" w:eastAsia="Times New Roman" w:hAnsi="Times New Roman" w:cs="Times New Roman"/>
                <w:lang w:val="sr-Cyrl-RS"/>
              </w:rPr>
              <w:t>сирћетна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киселина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CH</w:t>
            </w:r>
            <w:r w:rsidR="00183131"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3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COOH)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91303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m/m</w:t>
            </w:r>
          </w:p>
          <w:p w14:paraId="4FF2D6D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(mg/l)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28C66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51390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0,0050</w:t>
            </w:r>
          </w:p>
          <w:p w14:paraId="0404F3C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(40)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08919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15491</w:t>
            </w:r>
          </w:p>
        </w:tc>
      </w:tr>
      <w:tr w:rsidR="00183131" w:rsidRPr="005C3AD8" w14:paraId="645F1D7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9AFEEE" w14:textId="136D9333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Електрична 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>проводљивост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32A34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μS/cm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AE210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35BB4B" w14:textId="681A875A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DIN 51627-4 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>или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EN 15938</w:t>
            </w:r>
          </w:p>
        </w:tc>
      </w:tr>
      <w:tr w:rsidR="00183131" w:rsidRPr="005C3AD8" w14:paraId="0E03218E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FA2364" w14:textId="4366542B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Однос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угљеник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>/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>водоник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2C7FE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33B330" w14:textId="266D160C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Обавестити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6DEBF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7BE3F253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2AF37E" w14:textId="19A1BA69" w:rsidR="00183131" w:rsidRPr="005C3AD8" w:rsidRDefault="00972C1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Однос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угљеник</w:t>
            </w:r>
            <w:r w:rsidR="00640A0E" w:rsidRPr="005C3AD8">
              <w:rPr>
                <w:rFonts w:ascii="Times New Roman" w:eastAsia="Times New Roman" w:hAnsi="Times New Roman" w:cs="Times New Roman"/>
                <w:lang w:val="sr-Cyrl-RS"/>
              </w:rPr>
              <w:t>/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кисеоник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CBF75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DDE61A" w14:textId="3984DA7F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Обавестити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D1778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</w:tbl>
    <w:p w14:paraId="3599526E" w14:textId="18C7A710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3.   </w:t>
      </w:r>
      <w:r w:rsidR="00640A0E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Технички подаци о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640A0E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овитим горивима за моторе на једно гориво и моторе с двојним горивом</w:t>
      </w:r>
    </w:p>
    <w:p w14:paraId="55FC0FD7" w14:textId="552C37B5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3.1.   </w:t>
      </w:r>
      <w:r w:rsidR="00640A0E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Тип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 UNP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879"/>
        <w:gridCol w:w="1594"/>
        <w:gridCol w:w="1594"/>
        <w:gridCol w:w="2261"/>
      </w:tblGrid>
      <w:tr w:rsidR="00183131" w:rsidRPr="005C3AD8" w14:paraId="52CC3C41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F888B1" w14:textId="69876FCF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Параметар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A0C31E" w14:textId="535AEE05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Јединица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6A476B" w14:textId="576EDE59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гориво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428E8A" w14:textId="4A718FFB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гориво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632698" w14:textId="766F2CC4" w:rsidR="00183131" w:rsidRPr="005C3AD8" w:rsidRDefault="00640A0E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Испитна метода</w:t>
            </w:r>
          </w:p>
        </w:tc>
      </w:tr>
      <w:tr w:rsidR="00183131" w:rsidRPr="005C3AD8" w14:paraId="3EAB92FF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307BCF" w14:textId="07403E74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Састав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0A60C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2FB56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4FAD2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B27E7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27941</w:t>
            </w:r>
          </w:p>
        </w:tc>
      </w:tr>
      <w:tr w:rsidR="00183131" w:rsidRPr="005C3AD8" w14:paraId="2141646A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3317B4" w14:textId="455F0B8E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C</w:t>
            </w:r>
            <w:r w:rsidR="00183131"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2130C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591AB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30 ±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62787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85 ±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B4E1A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4BFB143F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B5F871" w14:textId="6166AD67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C</w:t>
            </w:r>
            <w:r w:rsidR="00183131"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09014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8224A1" w14:textId="5868B160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Биланс</w:t>
            </w:r>
            <w:hyperlink r:id="rId31" w:anchor="ntr20-L_2017102HR.01027801-E0020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20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C424A9" w14:textId="46F113D2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Биланс</w:t>
            </w:r>
            <w:hyperlink r:id="rId32" w:anchor="ntr20-L_2017102HR.01027801-E0020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20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BF17A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4F127735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447FA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&lt; C</w:t>
            </w:r>
            <w:r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3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, &gt; C</w:t>
            </w:r>
            <w:r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E2813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84CAF6" w14:textId="393A33EF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6B3C5A" w14:textId="6E06F007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F6FB4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0C4855F1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7410BC" w14:textId="0FEF1415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Олефини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B2C60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 vol.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63CA32" w14:textId="1759A2CC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5096DC" w14:textId="7A48C297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B866B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55E897DF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15B686" w14:textId="71E66257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Остатак испаравања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08007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mg/kg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0650CE" w14:textId="3921796E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56F9E8" w14:textId="79252054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BDF18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15470</w:t>
            </w:r>
          </w:p>
        </w:tc>
      </w:tr>
      <w:tr w:rsidR="00183131" w:rsidRPr="005C3AD8" w14:paraId="607FB26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172432" w14:textId="046FAE49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146E50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воде на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0 °C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D4785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1A7EB2" w14:textId="3D6969C3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7B569E" w14:textId="3B2DB118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B6D11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15469</w:t>
            </w:r>
          </w:p>
        </w:tc>
      </w:tr>
      <w:tr w:rsidR="00183131" w:rsidRPr="005C3AD8" w14:paraId="553F522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EBCD7F" w14:textId="37B34B34" w:rsidR="00183131" w:rsidRPr="005C3AD8" w:rsidRDefault="00146E50" w:rsidP="00D03F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Укупни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сумпора, укључујући одорант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373DD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mg/kg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4BCCCD" w14:textId="6BED5097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FCA5C5" w14:textId="282B0F36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70537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24260, ASTM D 3246, ASTM 6667</w:t>
            </w:r>
          </w:p>
        </w:tc>
      </w:tr>
      <w:tr w:rsidR="00183131" w:rsidRPr="005C3AD8" w14:paraId="4DC5DFFD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3F6C0B" w14:textId="6EAD956B" w:rsidR="00183131" w:rsidRPr="005C3AD8" w:rsidRDefault="0045786A" w:rsidP="00D03F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Водоник</w:t>
            </w:r>
            <w:r w:rsidR="00146E50" w:rsidRPr="005C3AD8">
              <w:rPr>
                <w:rFonts w:ascii="Times New Roman" w:eastAsia="Times New Roman" w:hAnsi="Times New Roman" w:cs="Times New Roman"/>
                <w:lang w:val="sr-Cyrl-RS"/>
              </w:rPr>
              <w:t>ов сулфид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20E5F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2249CF" w14:textId="52563FA4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765C52" w14:textId="24CFD325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C092A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EN ISO 8819</w:t>
            </w:r>
          </w:p>
        </w:tc>
      </w:tr>
      <w:tr w:rsidR="00183131" w:rsidRPr="005C3AD8" w14:paraId="2901A98A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2EBAE9" w14:textId="23C67A7A" w:rsidR="00183131" w:rsidRPr="005C3AD8" w:rsidRDefault="00146E50" w:rsidP="00D03FD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Корозија бакрене плочице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(1h 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40 °C)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C559DC" w14:textId="61764BF3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Оцена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14FEE6" w14:textId="0EEB6053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разред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839D50" w14:textId="30FADE82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разред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36E52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ISO 6251</w:t>
            </w:r>
            <w:hyperlink r:id="rId33" w:anchor="ntr21-L_2017102HR.01027801-E0021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21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</w:tr>
      <w:tr w:rsidR="00183131" w:rsidRPr="005C3AD8" w14:paraId="689B66BB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D1D897" w14:textId="5C45C181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Мирис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6F014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91EF1D" w14:textId="4A71B3A9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карактеристичан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8F2D64" w14:textId="5196487E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карактеристичан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CD009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61BD2AC3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C10CA5" w14:textId="1471D4AF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Моторни октански број</w:t>
            </w:r>
            <w:hyperlink r:id="rId34" w:anchor="ntr22-L_2017102HR.01027801-E0022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22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0EE15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E6D64A" w14:textId="6DCD9500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Најмање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89,0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B7A403" w14:textId="104324A5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Најмање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89,0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1BB360" w14:textId="5C1D2E5B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EN 589 </w:t>
            </w:r>
            <w:r w:rsidR="00146E50" w:rsidRPr="005C3AD8">
              <w:rPr>
                <w:rFonts w:ascii="Times New Roman" w:eastAsia="Times New Roman" w:hAnsi="Times New Roman" w:cs="Times New Roman"/>
                <w:lang w:val="sr-Cyrl-RS"/>
              </w:rPr>
              <w:t>Прилог Б</w:t>
            </w:r>
          </w:p>
        </w:tc>
      </w:tr>
    </w:tbl>
    <w:p w14:paraId="2E803C5A" w14:textId="23C4009F" w:rsidR="00146E50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3.2.   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Тип: Природни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/биометан</w:t>
      </w:r>
    </w:p>
    <w:p w14:paraId="0898235D" w14:textId="77777777" w:rsidR="00146E50" w:rsidRPr="005C3AD8" w:rsidRDefault="00146E50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3.2.1.   Спецификације за референтна горива с уједначеним својствима (нпр. из затвореног спремника)</w:t>
      </w:r>
    </w:p>
    <w:p w14:paraId="62C52CB0" w14:textId="2FD8EF1E" w:rsidR="00183131" w:rsidRPr="005C3AD8" w:rsidRDefault="00146E50" w:rsidP="00D03F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Осим референтних горива утврђених у овој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тачк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и, могу се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употребити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еквивалентна горива 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тачк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е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3.2.2.</w:t>
      </w:r>
      <w:r w:rsidR="005E1B40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овог прилога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219"/>
        <w:gridCol w:w="859"/>
        <w:gridCol w:w="1187"/>
        <w:gridCol w:w="1179"/>
        <w:gridCol w:w="1872"/>
      </w:tblGrid>
      <w:tr w:rsidR="00183131" w:rsidRPr="005C3AD8" w14:paraId="28F02CC1" w14:textId="77777777" w:rsidTr="0018313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505566" w14:textId="2D7745A4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Карактеристике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E8EE64" w14:textId="2424D9F1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Јединице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0E3EFB" w14:textId="6CB7E62C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Основа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92F60E" w14:textId="5946D6AA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Граничне </w:t>
            </w:r>
            <w:r w:rsidR="007F2753" w:rsidRPr="005C3AD8">
              <w:rPr>
                <w:rFonts w:ascii="Times New Roman" w:eastAsia="Times New Roman" w:hAnsi="Times New Roman" w:cs="Times New Roman"/>
                <w:lang w:val="sr-Cyrl-RS"/>
              </w:rPr>
              <w:t>вредност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F64CE0" w14:textId="150C92AB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Испитна метода</w:t>
            </w:r>
          </w:p>
        </w:tc>
      </w:tr>
      <w:tr w:rsidR="00183131" w:rsidRPr="005C3AD8" w14:paraId="1B547899" w14:textId="77777777" w:rsidTr="001831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0F1B9D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4740D4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32E4D4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56CF8B" w14:textId="7AFCF540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најмање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64D6EC" w14:textId="3E953F87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највише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295E3E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83131" w:rsidRPr="005C3AD8" w14:paraId="1CC4EF9F" w14:textId="77777777" w:rsidTr="00183131"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14:paraId="12A34619" w14:textId="37DDAE68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Референтно гориво</w:t>
            </w:r>
            <w:r w:rsidR="0045786A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G</w:t>
            </w:r>
            <w:r w:rsidR="00183131"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R</w:t>
            </w:r>
          </w:p>
        </w:tc>
      </w:tr>
      <w:tr w:rsidR="00146E50" w:rsidRPr="005C3AD8" w14:paraId="0934F11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FC13B9" w14:textId="06AD7B03" w:rsidR="00146E50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Састав: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8D6E0F" w14:textId="77777777" w:rsidR="00146E50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C404B9" w14:textId="77777777" w:rsidR="00146E50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F60DC9" w14:textId="77777777" w:rsidR="00146E50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7BDD64" w14:textId="77777777" w:rsidR="00146E50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E92B75" w14:textId="77777777" w:rsidR="00146E50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46E50" w:rsidRPr="005C3AD8" w14:paraId="1DBBED42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119AB4" w14:textId="7C270F99" w:rsidR="00146E50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метан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68D0B1" w14:textId="77777777" w:rsidR="00146E50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1B0651" w14:textId="77777777" w:rsidR="00146E50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CE408B" w14:textId="77777777" w:rsidR="00146E50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8EFCA6" w14:textId="77777777" w:rsidR="00146E50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7F325E" w14:textId="77777777" w:rsidR="00146E50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2AE1F2DA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89BDCA" w14:textId="77CA3CE9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Етан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42CCC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B75C7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6411F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11C93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61C57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3BEB4358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2E4FB7" w14:textId="67C38E62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Биланс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(</w:t>
            </w:r>
            <w:r w:rsidR="00183131"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1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B4F40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 mol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0179A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A47A0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E9EBF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0DDD2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ISO 6974</w:t>
            </w:r>
          </w:p>
        </w:tc>
      </w:tr>
      <w:tr w:rsidR="00183131" w:rsidRPr="005C3AD8" w14:paraId="1CFE17C4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8356C4" w14:textId="10DA91F9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146E50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сумпора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A4883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mg/m</w:t>
            </w:r>
            <w:r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3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(</w:t>
            </w:r>
            <w:r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2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09F50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0ADC7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B8E54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3F932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ISO 6326-5</w:t>
            </w:r>
          </w:p>
        </w:tc>
      </w:tr>
      <w:tr w:rsidR="00183131" w:rsidRPr="005C3AD8" w14:paraId="75973E46" w14:textId="77777777" w:rsidTr="001831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E27BB0" w14:textId="510BC17E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Напомене</w:t>
            </w:r>
            <w:r w:rsidR="00183131" w:rsidRPr="005C3AD8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"/>
              <w:gridCol w:w="8733"/>
            </w:tblGrid>
            <w:tr w:rsidR="00183131" w:rsidRPr="005C3AD8" w14:paraId="7971E5EA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3DB005B3" w14:textId="77777777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(</w:t>
                  </w:r>
                  <w:r w:rsidRPr="005C3AD8">
                    <w:rPr>
                      <w:rFonts w:ascii="Times New Roman" w:eastAsia="Times New Roman" w:hAnsi="Times New Roman" w:cs="Times New Roman"/>
                      <w:vertAlign w:val="superscript"/>
                      <w:lang w:val="sr-Cyrl-RS"/>
                    </w:rPr>
                    <w:t>1</w:t>
                  </w: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24D77A0C" w14:textId="30CC8CD8" w:rsidR="00183131" w:rsidRPr="005C3AD8" w:rsidRDefault="00146E50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Инертни </w:t>
                  </w:r>
                  <w:r w:rsidR="007F2753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гас</w:t>
                  </w: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ови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+C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vertAlign w:val="subscript"/>
                      <w:lang w:val="sr-Cyrl-RS"/>
                    </w:rPr>
                    <w:t>2+</w:t>
                  </w:r>
                </w:p>
              </w:tc>
            </w:tr>
            <w:tr w:rsidR="00183131" w:rsidRPr="005C3AD8" w14:paraId="145C0315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667E26BE" w14:textId="77777777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(</w:t>
                  </w:r>
                  <w:r w:rsidRPr="005C3AD8">
                    <w:rPr>
                      <w:rFonts w:ascii="Times New Roman" w:eastAsia="Times New Roman" w:hAnsi="Times New Roman" w:cs="Times New Roman"/>
                      <w:vertAlign w:val="superscript"/>
                      <w:lang w:val="sr-Cyrl-RS"/>
                    </w:rPr>
                    <w:t>2</w:t>
                  </w: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10A13ADE" w14:textId="1C7BAB2E" w:rsidR="00183131" w:rsidRPr="005C3AD8" w:rsidRDefault="007F2753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Вредност</w:t>
                  </w:r>
                  <w:r w:rsidR="00146E50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се утврђује при стандардним </w:t>
                  </w:r>
                  <w:r w:rsidR="0045786A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услови</w:t>
                  </w:r>
                  <w:r w:rsidR="00146E50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ма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293,2 K (20 °C) </w:t>
                  </w:r>
                  <w:r w:rsidR="00146E50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и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101,3 kPa.</w:t>
                  </w:r>
                </w:p>
              </w:tc>
            </w:tr>
          </w:tbl>
          <w:p w14:paraId="28EF0B7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83131" w:rsidRPr="005C3AD8" w14:paraId="2C7C5E4A" w14:textId="77777777" w:rsidTr="00183131"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14:paraId="463CFB2A" w14:textId="7413DD7F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Референтно гориво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G</w:t>
            </w:r>
            <w:r w:rsidR="00183131"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23</w:t>
            </w:r>
          </w:p>
        </w:tc>
      </w:tr>
      <w:tr w:rsidR="00183131" w:rsidRPr="005C3AD8" w14:paraId="4799AB35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3BD4A8" w14:textId="7336DAC0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Састав: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59DD8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94CCE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86791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E11F4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79ED8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1C957C6D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49EA51" w14:textId="723C7781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метан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AF0C0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6C4F7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92,5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315E8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91,5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05044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93,5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82662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423E42EE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D3130D" w14:textId="5AC87F2E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Биланс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(</w:t>
            </w:r>
            <w:r w:rsidR="00183131"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1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8EAF1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 mol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DEF4B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60078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0C713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615D1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ISO 6974</w:t>
            </w:r>
          </w:p>
        </w:tc>
      </w:tr>
      <w:tr w:rsidR="00183131" w:rsidRPr="005C3AD8" w14:paraId="7D1561B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9A880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N</w:t>
            </w:r>
            <w:r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61D0D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 mol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95561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7,5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15957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6,5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13C48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67683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3B9B1D20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52869E" w14:textId="2F34A0FB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146E50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сумпора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032CD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mg/m</w:t>
            </w:r>
            <w:r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3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(</w:t>
            </w:r>
            <w:r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2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DC455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5C0F0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B8D71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202E4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ISO 6326-5</w:t>
            </w:r>
          </w:p>
        </w:tc>
      </w:tr>
      <w:tr w:rsidR="00183131" w:rsidRPr="005C3AD8" w14:paraId="2379E724" w14:textId="77777777" w:rsidTr="001831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B9203A" w14:textId="5E788CE9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напомене</w:t>
            </w:r>
            <w:r w:rsidR="00183131" w:rsidRPr="005C3AD8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"/>
              <w:gridCol w:w="8630"/>
            </w:tblGrid>
            <w:tr w:rsidR="00183131" w:rsidRPr="005C3AD8" w14:paraId="5B899566" w14:textId="77777777" w:rsidTr="00146E50">
              <w:tc>
                <w:tcPr>
                  <w:tcW w:w="203" w:type="pct"/>
                  <w:shd w:val="clear" w:color="auto" w:fill="auto"/>
                  <w:hideMark/>
                </w:tcPr>
                <w:p w14:paraId="0116357A" w14:textId="77777777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(</w:t>
                  </w:r>
                  <w:r w:rsidRPr="005C3AD8">
                    <w:rPr>
                      <w:rFonts w:ascii="Times New Roman" w:eastAsia="Times New Roman" w:hAnsi="Times New Roman" w:cs="Times New Roman"/>
                      <w:vertAlign w:val="superscript"/>
                      <w:lang w:val="sr-Cyrl-RS"/>
                    </w:rPr>
                    <w:t>1</w:t>
                  </w: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)</w:t>
                  </w:r>
                </w:p>
              </w:tc>
              <w:tc>
                <w:tcPr>
                  <w:tcW w:w="4797" w:type="pct"/>
                  <w:shd w:val="clear" w:color="auto" w:fill="auto"/>
                  <w:hideMark/>
                </w:tcPr>
                <w:p w14:paraId="4C0E4C15" w14:textId="77AC794D" w:rsidR="00183131" w:rsidRPr="005C3AD8" w:rsidRDefault="00146E50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Инертни </w:t>
                  </w:r>
                  <w:r w:rsidR="007F2753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гас</w:t>
                  </w: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ови (различити од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N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vertAlign w:val="subscript"/>
                      <w:lang w:val="sr-Cyrl-RS"/>
                    </w:rPr>
                    <w:t>2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) + C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vertAlign w:val="subscript"/>
                      <w:lang w:val="sr-Cyrl-RS"/>
                    </w:rPr>
                    <w:t>2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+ C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vertAlign w:val="subscript"/>
                      <w:lang w:val="sr-Cyrl-RS"/>
                    </w:rPr>
                    <w:t>2+</w:t>
                  </w:r>
                </w:p>
              </w:tc>
            </w:tr>
            <w:tr w:rsidR="00183131" w:rsidRPr="005C3AD8" w14:paraId="03F14DCE" w14:textId="77777777" w:rsidTr="00146E50">
              <w:tc>
                <w:tcPr>
                  <w:tcW w:w="203" w:type="pct"/>
                  <w:shd w:val="clear" w:color="auto" w:fill="auto"/>
                  <w:hideMark/>
                </w:tcPr>
                <w:p w14:paraId="409F812A" w14:textId="77777777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(</w:t>
                  </w:r>
                  <w:r w:rsidRPr="005C3AD8">
                    <w:rPr>
                      <w:rFonts w:ascii="Times New Roman" w:eastAsia="Times New Roman" w:hAnsi="Times New Roman" w:cs="Times New Roman"/>
                      <w:vertAlign w:val="superscript"/>
                      <w:lang w:val="sr-Cyrl-RS"/>
                    </w:rPr>
                    <w:t>2</w:t>
                  </w: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)</w:t>
                  </w:r>
                </w:p>
              </w:tc>
              <w:tc>
                <w:tcPr>
                  <w:tcW w:w="4797" w:type="pct"/>
                  <w:shd w:val="clear" w:color="auto" w:fill="auto"/>
                  <w:hideMark/>
                </w:tcPr>
                <w:p w14:paraId="422AEDCB" w14:textId="1E3CF4BC" w:rsidR="00183131" w:rsidRPr="005C3AD8" w:rsidRDefault="007F2753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Вредност</w:t>
                  </w:r>
                  <w:r w:rsidR="00146E50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се утврђује при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293,2 K (20 °C) </w:t>
                  </w:r>
                  <w:r w:rsidR="00146E50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и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101,3 kPa.</w:t>
                  </w:r>
                </w:p>
              </w:tc>
            </w:tr>
          </w:tbl>
          <w:p w14:paraId="5B428F2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83131" w:rsidRPr="005C3AD8" w14:paraId="56746E81" w14:textId="77777777" w:rsidTr="00183131"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14:paraId="16A5171D" w14:textId="4FCF0D57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Референтно гориво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G</w:t>
            </w:r>
            <w:r w:rsidR="00183131"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25</w:t>
            </w:r>
          </w:p>
        </w:tc>
      </w:tr>
      <w:tr w:rsidR="00183131" w:rsidRPr="005C3AD8" w14:paraId="29F31AAD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81B8F7" w14:textId="6F7972A9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Састав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A1B29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4C78E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C65AE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994F6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88821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58B6FB97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53176B" w14:textId="07A9F11F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метан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B6430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 mol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3657C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D17CC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ABB25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E545E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56767F90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DEBFCB" w14:textId="6E012C45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Биланс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(</w:t>
            </w:r>
            <w:r w:rsidR="00183131"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1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70DD2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 mol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E2397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C2E7C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420EC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3D306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ISO 6974</w:t>
            </w:r>
          </w:p>
        </w:tc>
      </w:tr>
      <w:tr w:rsidR="00183131" w:rsidRPr="005C3AD8" w14:paraId="02B29F09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088E3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N</w:t>
            </w:r>
            <w:r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453BE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 mol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172DC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43517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98B12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D0C8C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4A61A4C1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8BDD9C" w14:textId="449B518F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146E50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сумпора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C16C2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mg/m</w:t>
            </w:r>
            <w:r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3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(</w:t>
            </w:r>
            <w:r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2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5E499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3AF02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1B625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9814C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ISO 6326-5</w:t>
            </w:r>
          </w:p>
        </w:tc>
      </w:tr>
      <w:tr w:rsidR="00183131" w:rsidRPr="005C3AD8" w14:paraId="2F739ACF" w14:textId="77777777" w:rsidTr="0018313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FA5C21" w14:textId="274E1311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напомене</w:t>
            </w:r>
            <w:r w:rsidR="00183131" w:rsidRPr="005C3AD8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6"/>
              <w:gridCol w:w="8619"/>
            </w:tblGrid>
            <w:tr w:rsidR="00183131" w:rsidRPr="005C3AD8" w14:paraId="7B18B33E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05AD1391" w14:textId="77777777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(</w:t>
                  </w:r>
                  <w:r w:rsidRPr="005C3AD8">
                    <w:rPr>
                      <w:rFonts w:ascii="Times New Roman" w:eastAsia="Times New Roman" w:hAnsi="Times New Roman" w:cs="Times New Roman"/>
                      <w:vertAlign w:val="superscript"/>
                      <w:lang w:val="sr-Cyrl-RS"/>
                    </w:rPr>
                    <w:t>1</w:t>
                  </w: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5BD45048" w14:textId="28AD04F1" w:rsidR="00183131" w:rsidRPr="005C3AD8" w:rsidRDefault="00146E50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Инертни </w:t>
                  </w:r>
                  <w:r w:rsidR="007F2753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гас</w:t>
                  </w: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ови (различити од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N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vertAlign w:val="subscript"/>
                      <w:lang w:val="sr-Cyrl-RS"/>
                    </w:rPr>
                    <w:t>2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) + C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vertAlign w:val="subscript"/>
                      <w:lang w:val="sr-Cyrl-RS"/>
                    </w:rPr>
                    <w:t>2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+ C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vertAlign w:val="subscript"/>
                      <w:lang w:val="sr-Cyrl-RS"/>
                    </w:rPr>
                    <w:t>2+</w:t>
                  </w:r>
                </w:p>
              </w:tc>
            </w:tr>
            <w:tr w:rsidR="00183131" w:rsidRPr="005C3AD8" w14:paraId="35055110" w14:textId="77777777">
              <w:tc>
                <w:tcPr>
                  <w:tcW w:w="0" w:type="auto"/>
                  <w:shd w:val="clear" w:color="auto" w:fill="auto"/>
                  <w:hideMark/>
                </w:tcPr>
                <w:p w14:paraId="309E002F" w14:textId="77777777" w:rsidR="00183131" w:rsidRPr="005C3AD8" w:rsidRDefault="00183131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(</w:t>
                  </w:r>
                  <w:r w:rsidRPr="005C3AD8">
                    <w:rPr>
                      <w:rFonts w:ascii="Times New Roman" w:eastAsia="Times New Roman" w:hAnsi="Times New Roman" w:cs="Times New Roman"/>
                      <w:vertAlign w:val="superscript"/>
                      <w:lang w:val="sr-Cyrl-RS"/>
                    </w:rPr>
                    <w:t>2</w:t>
                  </w: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14:paraId="3879D5A1" w14:textId="558D040C" w:rsidR="00183131" w:rsidRPr="005C3AD8" w:rsidRDefault="007F2753" w:rsidP="00D03FD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sr-Cyrl-RS"/>
                    </w:rPr>
                  </w:pPr>
                  <w:r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Вредност</w:t>
                  </w:r>
                  <w:r w:rsidR="00146E50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се утврђује при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293,2 K (20 °C)</w:t>
                  </w:r>
                  <w:r w:rsidR="00146E50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 xml:space="preserve"> и</w:t>
                  </w:r>
                  <w:r w:rsidR="00183131" w:rsidRPr="005C3AD8">
                    <w:rPr>
                      <w:rFonts w:ascii="Times New Roman" w:eastAsia="Times New Roman" w:hAnsi="Times New Roman" w:cs="Times New Roman"/>
                      <w:lang w:val="sr-Cyrl-RS"/>
                    </w:rPr>
                    <w:t>101,3 kPa.</w:t>
                  </w:r>
                </w:p>
              </w:tc>
            </w:tr>
          </w:tbl>
          <w:p w14:paraId="2803A8E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83131" w:rsidRPr="005C3AD8" w14:paraId="79DF68B8" w14:textId="77777777" w:rsidTr="00183131"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14:paraId="0106B877" w14:textId="0D2DA613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Референтно гориво 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G</w:t>
            </w:r>
            <w:r w:rsidR="00183131"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20</w:t>
            </w:r>
          </w:p>
        </w:tc>
      </w:tr>
      <w:tr w:rsidR="00183131" w:rsidRPr="005C3AD8" w14:paraId="5512C086" w14:textId="77777777" w:rsidTr="00183131">
        <w:tc>
          <w:tcPr>
            <w:tcW w:w="0" w:type="auto"/>
            <w:shd w:val="clear" w:color="auto" w:fill="auto"/>
            <w:vAlign w:val="center"/>
            <w:hideMark/>
          </w:tcPr>
          <w:p w14:paraId="0AC1639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1669E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E998C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97370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25EEF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4E40A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183131" w:rsidRPr="005C3AD8" w14:paraId="01CBD99E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70B291" w14:textId="3660342A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Састав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7F3D6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63019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3FE22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D3E12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70D5E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  <w:tr w:rsidR="00183131" w:rsidRPr="005C3AD8" w14:paraId="42FA4A0D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6820D3" w14:textId="494B304C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метан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BFE86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 mol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43157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9B5C5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318F1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4BC61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ISO 6974</w:t>
            </w:r>
          </w:p>
        </w:tc>
      </w:tr>
      <w:tr w:rsidR="00183131" w:rsidRPr="005C3AD8" w14:paraId="1BD12A9E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F7A054" w14:textId="79C6911A" w:rsidR="00183131" w:rsidRPr="005C3AD8" w:rsidRDefault="0045786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Биланс</w:t>
            </w:r>
            <w:hyperlink r:id="rId35" w:anchor="ntr23-L_2017102HR.01027801-E0023" w:history="1"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23</w:t>
              </w:r>
              <w:r w:rsidR="00183131"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CE748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 mol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5A54B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709DE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65EA4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DA67E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ISO 6974</w:t>
            </w:r>
          </w:p>
        </w:tc>
      </w:tr>
      <w:tr w:rsidR="00183131" w:rsidRPr="005C3AD8" w14:paraId="343B3F17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5CA24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N</w:t>
            </w:r>
            <w:r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CA3E1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% mol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BC7FA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78E86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798C7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0F910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ISO 6974</w:t>
            </w:r>
          </w:p>
        </w:tc>
      </w:tr>
      <w:tr w:rsidR="00183131" w:rsidRPr="005C3AD8" w14:paraId="68F86BBC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F019C3" w14:textId="046A00C0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Удео</w:t>
            </w:r>
            <w:r w:rsidR="00146E50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сумпора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1947D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mg/m</w:t>
            </w:r>
            <w:r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3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  <w:hyperlink r:id="rId36" w:anchor="ntr24-L_2017102HR.01027801-E0024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24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E5386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B19D9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F7592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235EC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ISO 6326-5</w:t>
            </w:r>
          </w:p>
        </w:tc>
      </w:tr>
      <w:tr w:rsidR="00183131" w:rsidRPr="005C3AD8" w14:paraId="01B864B7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49EAFC" w14:textId="53C82AA9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Wobbeov </w:t>
            </w:r>
            <w:r w:rsidR="00146E50" w:rsidRPr="005C3AD8">
              <w:rPr>
                <w:rFonts w:ascii="Times New Roman" w:eastAsia="Times New Roman" w:hAnsi="Times New Roman" w:cs="Times New Roman"/>
                <w:lang w:val="sr-Cyrl-RS"/>
              </w:rPr>
              <w:t>индекс (нето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C8774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MJ/m</w:t>
            </w:r>
            <w:r w:rsidRPr="005C3AD8">
              <w:rPr>
                <w:rFonts w:ascii="Times New Roman" w:eastAsia="Times New Roman" w:hAnsi="Times New Roman" w:cs="Times New Roman"/>
                <w:vertAlign w:val="superscript"/>
                <w:lang w:val="sr-Cyrl-RS"/>
              </w:rPr>
              <w:t>3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  <w:hyperlink r:id="rId37" w:anchor="ntr25-L_2017102HR.01027801-E0025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25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958FD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48,2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BB7D1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47,2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BB140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49,2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FD2D1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</w:p>
        </w:tc>
      </w:tr>
    </w:tbl>
    <w:p w14:paraId="18D22724" w14:textId="68DFDAFF" w:rsidR="00146E50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lastRenderedPageBreak/>
        <w:t>3.2.2.   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Спецификација за референтно гориво 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овода с </w:t>
      </w:r>
      <w:r w:rsidR="0045786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примесом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других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ова са својствима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одређенима теренским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мерењ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ем</w:t>
      </w:r>
    </w:p>
    <w:p w14:paraId="05554B8B" w14:textId="792E0DE8" w:rsidR="00183131" w:rsidRPr="005C3AD8" w:rsidRDefault="00146E50" w:rsidP="00D03F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Осим референтних горива из ове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тачк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е, могу се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употребити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еквивалентна референтна горива 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тачк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3.2.1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овог прилога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343FCCBE" w14:textId="7B4A741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3.2.2.1.   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Основа за сваки референтни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овода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(G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R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, G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20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…) 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јест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добијен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из комуналне мреже за дистрибуцију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помешан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, ако је то потребно за задовољавање одговарајуће спецификације ламбда-помака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(S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) 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табел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 9.1.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овог прилога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с једним или више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следећи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х комерцијално </w:t>
      </w:r>
      <w:hyperlink r:id="rId38" w:anchor="ntr26-L_2017102HR.01027801-E0026" w:history="1">
        <w:r w:rsidR="00146E50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46E50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26</w:t>
        </w:r>
        <w:r w:rsidR="00146E50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доступних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ова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459"/>
      </w:tblGrid>
      <w:tr w:rsidR="00183131" w:rsidRPr="005C3AD8" w14:paraId="580DC613" w14:textId="77777777" w:rsidTr="00146E50">
        <w:tc>
          <w:tcPr>
            <w:tcW w:w="314" w:type="pct"/>
            <w:shd w:val="clear" w:color="auto" w:fill="auto"/>
            <w:hideMark/>
          </w:tcPr>
          <w:p w14:paraId="0E9E662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(a)</w:t>
            </w:r>
          </w:p>
        </w:tc>
        <w:tc>
          <w:tcPr>
            <w:tcW w:w="4686" w:type="pct"/>
            <w:shd w:val="clear" w:color="auto" w:fill="auto"/>
            <w:hideMark/>
          </w:tcPr>
          <w:p w14:paraId="6DC274F5" w14:textId="675641DC" w:rsidR="00183131" w:rsidRPr="005C3AD8" w:rsidRDefault="00D03FD2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угљениковог диоксида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</w:p>
        </w:tc>
      </w:tr>
      <w:tr w:rsidR="00183131" w:rsidRPr="005C3AD8" w14:paraId="4615AA1D" w14:textId="77777777" w:rsidTr="00146E50">
        <w:tc>
          <w:tcPr>
            <w:tcW w:w="314" w:type="pct"/>
            <w:shd w:val="clear" w:color="auto" w:fill="auto"/>
            <w:hideMark/>
          </w:tcPr>
          <w:p w14:paraId="4F890531" w14:textId="551D51D4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</w:t>
            </w:r>
            <w:r w:rsidR="00D03FD2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4686" w:type="pct"/>
            <w:shd w:val="clear" w:color="auto" w:fill="auto"/>
            <w:hideMark/>
          </w:tcPr>
          <w:p w14:paraId="5698FC58" w14:textId="5EAEE4B6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етана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</w:p>
        </w:tc>
      </w:tr>
      <w:tr w:rsidR="00183131" w:rsidRPr="005C3AD8" w14:paraId="14DDE2B2" w14:textId="77777777" w:rsidTr="00146E50">
        <w:tc>
          <w:tcPr>
            <w:tcW w:w="314" w:type="pct"/>
            <w:shd w:val="clear" w:color="auto" w:fill="auto"/>
            <w:hideMark/>
          </w:tcPr>
          <w:p w14:paraId="595C17C5" w14:textId="0F131A69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</w:t>
            </w:r>
            <w:r w:rsidR="005E1B4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4686" w:type="pct"/>
            <w:shd w:val="clear" w:color="auto" w:fill="auto"/>
            <w:hideMark/>
          </w:tcPr>
          <w:p w14:paraId="3D08C798" w14:textId="0CA584BB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метана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</w:p>
        </w:tc>
      </w:tr>
      <w:tr w:rsidR="00183131" w:rsidRPr="005C3AD8" w14:paraId="2852E6D2" w14:textId="77777777" w:rsidTr="00146E50">
        <w:tc>
          <w:tcPr>
            <w:tcW w:w="314" w:type="pct"/>
            <w:shd w:val="clear" w:color="auto" w:fill="auto"/>
            <w:hideMark/>
          </w:tcPr>
          <w:p w14:paraId="21294352" w14:textId="06745C49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</w:t>
            </w:r>
            <w:r w:rsidR="005E1B4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4686" w:type="pct"/>
            <w:shd w:val="clear" w:color="auto" w:fill="auto"/>
            <w:hideMark/>
          </w:tcPr>
          <w:p w14:paraId="4708668C" w14:textId="3E418927" w:rsidR="00183131" w:rsidRPr="005C3AD8" w:rsidRDefault="00D03FD2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азота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</w:p>
        </w:tc>
      </w:tr>
      <w:tr w:rsidR="00183131" w:rsidRPr="005C3AD8" w14:paraId="49A3AD21" w14:textId="77777777" w:rsidTr="00146E50">
        <w:tc>
          <w:tcPr>
            <w:tcW w:w="314" w:type="pct"/>
            <w:shd w:val="clear" w:color="auto" w:fill="auto"/>
            <w:hideMark/>
          </w:tcPr>
          <w:p w14:paraId="03F47268" w14:textId="13FE2765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</w:t>
            </w:r>
            <w:r w:rsidR="005E1B4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4686" w:type="pct"/>
            <w:shd w:val="clear" w:color="auto" w:fill="auto"/>
            <w:hideMark/>
          </w:tcPr>
          <w:p w14:paraId="53D5BC3F" w14:textId="4F7AA56A" w:rsidR="00183131" w:rsidRPr="005C3AD8" w:rsidRDefault="00146E50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пропана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</w:tr>
    </w:tbl>
    <w:p w14:paraId="596A3562" w14:textId="23598791" w:rsidR="00146E50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3.2.2.2.   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S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добијен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мешавине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која се састоји од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овода и с њим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помешан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ова мора бити унутар распона наведеног 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табел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 9.1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овог прилога</w:t>
      </w:r>
      <w:r w:rsidR="00146E50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за одређено референтно гориво.</w:t>
      </w:r>
    </w:p>
    <w:p w14:paraId="619029DC" w14:textId="469BCEE5" w:rsidR="00183131" w:rsidRPr="005C3AD8" w:rsidRDefault="007F2753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Табел</w:t>
      </w:r>
      <w:r w:rsidR="00C403CA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а 9.1.</w:t>
      </w:r>
      <w:r w:rsidR="00146E50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 xml:space="preserve">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Потребни распон С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за свако референтно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гориво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2509"/>
        <w:gridCol w:w="2316"/>
      </w:tblGrid>
      <w:tr w:rsidR="00183131" w:rsidRPr="005C3AD8" w14:paraId="3230C88B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A2BDE0" w14:textId="7AF4ED96" w:rsidR="00183131" w:rsidRPr="005C3AD8" w:rsidRDefault="00C403C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Референтно гориво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5B3C39" w14:textId="61A0C17D" w:rsidR="00183131" w:rsidRPr="005C3AD8" w:rsidRDefault="00C403C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Најмањи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S</w:t>
            </w:r>
            <w:r w:rsidR="00183131"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224EAC" w14:textId="5D615CA6" w:rsidR="00183131" w:rsidRPr="005C3AD8" w:rsidRDefault="00C403C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Највећи</w:t>
            </w:r>
            <w:r w:rsidR="00183131" w:rsidRPr="005C3AD8">
              <w:rPr>
                <w:rFonts w:ascii="Times New Roman" w:eastAsia="Times New Roman" w:hAnsi="Times New Roman" w:cs="Times New Roman"/>
                <w:lang w:val="sr-Cyrl-RS"/>
              </w:rPr>
              <w:t xml:space="preserve"> S</w:t>
            </w:r>
            <w:r w:rsidR="00183131"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λ</w:t>
            </w:r>
          </w:p>
        </w:tc>
      </w:tr>
      <w:tr w:rsidR="00183131" w:rsidRPr="005C3AD8" w14:paraId="3766C701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8A4ED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G</w:t>
            </w:r>
            <w:r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R</w:t>
            </w: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 </w:t>
            </w:r>
            <w:hyperlink r:id="rId39" w:anchor="ntr27-L_2017102HR.01027801-E0027" w:history="1"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 (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vertAlign w:val="superscript"/>
                  <w:lang w:val="sr-Cyrl-RS"/>
                </w:rPr>
                <w:t>27</w:t>
              </w:r>
              <w:r w:rsidRPr="005C3AD8">
                <w:rPr>
                  <w:rFonts w:ascii="Times New Roman" w:eastAsia="Times New Roman" w:hAnsi="Times New Roman" w:cs="Times New Roman"/>
                  <w:color w:val="0E47CB"/>
                  <w:lang w:val="sr-Cyrl-RS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F7FD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D8775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0,95</w:t>
            </w:r>
          </w:p>
        </w:tc>
      </w:tr>
      <w:tr w:rsidR="00183131" w:rsidRPr="005C3AD8" w14:paraId="58D3FFE4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ED440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G</w:t>
            </w:r>
            <w:r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56E7F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0,97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0E475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1,03</w:t>
            </w:r>
          </w:p>
        </w:tc>
      </w:tr>
      <w:tr w:rsidR="00183131" w:rsidRPr="005C3AD8" w14:paraId="2C8811F1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0CB08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G</w:t>
            </w:r>
            <w:r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DC4D8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1,05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97403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1,10</w:t>
            </w:r>
          </w:p>
        </w:tc>
      </w:tr>
      <w:tr w:rsidR="00183131" w:rsidRPr="005C3AD8" w14:paraId="53151F99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2523B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G</w:t>
            </w:r>
            <w:r w:rsidRPr="005C3AD8">
              <w:rPr>
                <w:rFonts w:ascii="Times New Roman" w:eastAsia="Times New Roman" w:hAnsi="Times New Roman" w:cs="Times New Roman"/>
                <w:vertAlign w:val="subscript"/>
                <w:lang w:val="sr-Cyrl-RS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D8032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1,12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FE3A7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lang w:val="sr-Cyrl-RS"/>
              </w:rPr>
              <w:t>1,20</w:t>
            </w:r>
          </w:p>
        </w:tc>
      </w:tr>
    </w:tbl>
    <w:p w14:paraId="6C6A17E8" w14:textId="2F0F25DA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3.2.2.3.   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Извештај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 испитивању мотора за свако испитивање укључује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следеће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8581"/>
      </w:tblGrid>
      <w:tr w:rsidR="00183131" w:rsidRPr="005C3AD8" w14:paraId="4515F3F3" w14:textId="77777777" w:rsidTr="00183131">
        <w:tc>
          <w:tcPr>
            <w:tcW w:w="0" w:type="auto"/>
            <w:shd w:val="clear" w:color="auto" w:fill="auto"/>
            <w:hideMark/>
          </w:tcPr>
          <w:p w14:paraId="3D240BA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(a)</w:t>
            </w:r>
          </w:p>
        </w:tc>
        <w:tc>
          <w:tcPr>
            <w:tcW w:w="0" w:type="auto"/>
            <w:shd w:val="clear" w:color="auto" w:fill="auto"/>
            <w:hideMark/>
          </w:tcPr>
          <w:p w14:paraId="2ADEEC24" w14:textId="615F51D6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мешавине</w:t>
            </w:r>
            <w:r w:rsidR="00C403CA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</w:t>
            </w:r>
            <w:r w:rsidR="00C403CA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(ов)а одабране с пописа у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тачк</w:t>
            </w:r>
            <w:r w:rsidR="00C403CA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 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3.2.2.1,</w:t>
            </w:r>
          </w:p>
        </w:tc>
      </w:tr>
      <w:tr w:rsidR="00183131" w:rsidRPr="005C3AD8" w14:paraId="51AC783C" w14:textId="77777777" w:rsidTr="00183131">
        <w:tc>
          <w:tcPr>
            <w:tcW w:w="0" w:type="auto"/>
            <w:shd w:val="clear" w:color="auto" w:fill="auto"/>
            <w:hideMark/>
          </w:tcPr>
          <w:p w14:paraId="0B16968F" w14:textId="45F777B3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</w:t>
            </w:r>
            <w:r w:rsidR="00AC67DD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0" w:type="auto"/>
            <w:shd w:val="clear" w:color="auto" w:fill="auto"/>
            <w:hideMark/>
          </w:tcPr>
          <w:p w14:paraId="7C9A9754" w14:textId="2E17AFDA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вредност</w:t>
            </w:r>
            <w:r w:rsidR="00C403CA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S</w:t>
            </w:r>
            <w:r w:rsidR="00C403CA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λ</w:t>
            </w:r>
            <w:r w:rsidR="00C403CA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добијен</w:t>
            </w:r>
            <w:r w:rsidR="00C403CA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е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мешавине</w:t>
            </w:r>
            <w:r w:rsidR="00C403CA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горива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</w:p>
        </w:tc>
      </w:tr>
      <w:tr w:rsidR="00183131" w:rsidRPr="005C3AD8" w14:paraId="4A1FFF6D" w14:textId="77777777" w:rsidTr="00183131">
        <w:tc>
          <w:tcPr>
            <w:tcW w:w="0" w:type="auto"/>
            <w:shd w:val="clear" w:color="auto" w:fill="auto"/>
            <w:hideMark/>
          </w:tcPr>
          <w:p w14:paraId="306A6A93" w14:textId="06DB02CF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</w:t>
            </w:r>
            <w:r w:rsidR="005E1B4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0" w:type="auto"/>
            <w:shd w:val="clear" w:color="auto" w:fill="auto"/>
            <w:hideMark/>
          </w:tcPr>
          <w:p w14:paraId="7D87499D" w14:textId="786ED677" w:rsidR="00183131" w:rsidRPr="005C3AD8" w:rsidRDefault="00C403CA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метански број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(MN)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добијен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е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мешавине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горива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</w:tr>
    </w:tbl>
    <w:p w14:paraId="6667EDD6" w14:textId="1888914D" w:rsidR="00C403CA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3.2.2.4.   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Захтев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из додатака 1. и 2. морају се испунити у односу на одређивање својстава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овода и других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ова 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ини, одређивање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S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MN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добијен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ину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ова те верификацију је ли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смеса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била једнака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током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испитивања.</w:t>
      </w:r>
    </w:p>
    <w:p w14:paraId="5B817677" w14:textId="60FCA78B" w:rsidR="00183131" w:rsidRPr="005C3AD8" w:rsidRDefault="00C403CA" w:rsidP="00D03F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3.2.2.5.   Ако један или више извора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овода или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смеса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(ов)а)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садржи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CO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 већој количини од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de-minimus,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специфичних емисија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CO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из Прилога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10 ове уредбе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кориг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ује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се у складу с Додатком 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овог прилога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10AA8E1F" w14:textId="77777777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pict w14:anchorId="00991A98">
          <v:rect id="_x0000_i1025" style="width:130.9pt;height:.75pt" o:hrpct="0" o:hrstd="t" o:hrnoshade="t" o:hr="t" fillcolor="black" stroked="f"/>
        </w:pict>
      </w:r>
    </w:p>
    <w:p w14:paraId="7A1AFB66" w14:textId="01F0A518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40" w:anchor="ntc1-L_2017102HR.01027801-E0001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наведене у спецификацијама су „стварне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и”. При успостављању њихових граничних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 примењене су одредбе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ISO 4259 „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Нафтни производи – Одређивање и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примена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података о прецизности у односу на методе испитивања”, а код одређивања најмање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 узета је у обзир најмања разлика од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2R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изнад нуле; при одређивању највеће и најмање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најмања разлика је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4R (R =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обновљивост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).</w:t>
      </w:r>
    </w:p>
    <w:p w14:paraId="782B6479" w14:textId="6343A35A" w:rsidR="00183131" w:rsidRPr="005C3AD8" w:rsidRDefault="00E07D6F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Не</w:t>
      </w:r>
      <w:r w:rsidR="0045786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зависно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 тој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мери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потребној из техничких разлога, произвођач горива ипак мора настојати постићи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нула кад је одређена максимална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2R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средњу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у случају навођења најмањих и највећих граничних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и. Укаже ли се потреба да се разјасни задовољава ли одређено гориво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захтев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е спецификација,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примењују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се одредбе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стандарда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ISO 4259.</w:t>
      </w:r>
    </w:p>
    <w:p w14:paraId="7884F52B" w14:textId="2333398F" w:rsidR="00C403CA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41" w:anchor="ntc2-L_2017102HR.01027801-E0002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Распон за цетански број није у складу са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захтеваним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минималним распоном 4R. Ипак, у случају спора добављача горива и корисника горива, за решавање таквих спорова могу се употребљавати одредбе из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стандарда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ISO 4259 под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условом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да се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уместо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једнократних утврђивања радије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проведе довољан број поновљених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мерењ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 како би се постигла потребна т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чност.</w:t>
      </w:r>
    </w:p>
    <w:p w14:paraId="1FBE7885" w14:textId="3737D266" w:rsidR="00C403CA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42" w:anchor="ntc3-L_2017102HR.01027801-E0003" w:history="1"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3</w:t>
        </w:r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 Иако се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</w:t>
      </w:r>
      <w:r w:rsidR="00972C1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ксидациона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стабилност регули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ше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, веро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атно је да ће рок упо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р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бе бити ограничен. Потребно је саветовати се с добављачем о </w:t>
      </w:r>
      <w:r w:rsidR="0045786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услови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ма складиштења и року упо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р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бе.</w:t>
      </w:r>
    </w:p>
    <w:p w14:paraId="175D5EF1" w14:textId="68475FEF" w:rsidR="00C403CA" w:rsidRPr="005C3AD8" w:rsidRDefault="00BC5CDA" w:rsidP="00D03F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43" w:anchor="ntc4-L_2017102HR.01027801-E0004" w:history="1"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4</w:t>
        </w:r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наведене у спецификацијама су „стварне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и”. Приликом успостављања њихових граничних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примењени су </w:t>
      </w:r>
      <w:r w:rsidR="0045786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услови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стандарда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ISO 4259  (Нафтни производи</w:t>
      </w:r>
      <w:r w:rsidR="005E1B40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–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Одређивање и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примена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података о прецизности у односу на методе испитивања), а у одређивању најмање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и, у обзир је узета најмања разлика од 2R изнад нуле. при утврђивању највеће и најмање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 најмања разлика је 4R (R= обновљивост). Не</w:t>
      </w:r>
      <w:r w:rsidR="0045786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зависно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 тој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потребној из техничких разлога, произвођач горива ипак мора настојати постићи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нула кад је одређена максимална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2R и средњу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у случају навођења најмањих и највећих граничних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и. Укаже ли се потреба да се разјасни задовољава ли одређено гориво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захтев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е спецификација,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примењују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се одредбе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стандарда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ISO 4259.</w:t>
      </w:r>
    </w:p>
    <w:p w14:paraId="2E28AB43" w14:textId="79222902" w:rsidR="00183131" w:rsidRPr="005C3AD8" w:rsidRDefault="00BC5CDA" w:rsidP="00D03F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44" w:anchor="ntc5-L_2017102HR.01027801-E0005" w:history="1"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5</w:t>
        </w:r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bookmarkStart w:id="0" w:name="_Hlk228185395"/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етоде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исте важности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EN/ISO ће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бити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донете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када буду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издате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за горе наведене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редности</w:t>
      </w:r>
      <w:bookmarkEnd w:id="0"/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693EEA60" w14:textId="4A7A031E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45" w:anchor="ntc6-L_2017102HR.01027801-E0006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6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Укаже ли се потреба да се разјасни задовољава ли одређено гориво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захтев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е спецификација,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примењују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се одредбе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стандарда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EN 15489.</w:t>
      </w:r>
    </w:p>
    <w:p w14:paraId="2DB25831" w14:textId="56F9B91C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46" w:anchor="ntc7-L_2017102HR.01027801-E0007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7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наведене у спецификацијама су „стварне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и”. Приликом успостављања њихових граничних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примењени су </w:t>
      </w:r>
      <w:r w:rsidR="0045786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услови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стандарда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ISO 4259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(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Нафтни производи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—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Одређивање и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примена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података о прецизности у односу на методе испитивања), а у одређивању најмање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и, у обзир је узета најмања разлика од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2R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изнад нуле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,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при утврђивању највеће и најмање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 најмања разлика је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4R (R =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обновљивост). Не</w:t>
      </w:r>
      <w:r w:rsidR="0045786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зависно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 тој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потребној из техничких разлога, произвођач горива ипак мора настојати постићи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нула кад је одређена максимална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2R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средњу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у случају навођења најмањих и највећих граничних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и. Укаже ли се потреба да се разјасни задовољава ли одређено гориво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захтев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е спецификација,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примењују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се одредбе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стандарда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ISO 4259.</w:t>
      </w:r>
    </w:p>
    <w:p w14:paraId="2DEE182F" w14:textId="3E9126DF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47" w:anchor="ntc8-L_2017102HR.01027801-E0008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8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Методе исте важности EN/ISO ће бити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донете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када буду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издате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за горе наведене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редности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22228863" w14:textId="0101003C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48" w:anchor="ntc9-L_2017102HR.01027801-E0009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9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Корекцијски фактор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0,2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MON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RON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одузима се при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у коначног резултата у складу с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стандардом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EN 228:2008.</w:t>
      </w:r>
    </w:p>
    <w:p w14:paraId="21D6F21E" w14:textId="284238AA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49" w:anchor="ntc10-L_2017102HR.01027801-E0010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10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Гориво може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садрж</w:t>
      </w:r>
      <w:r w:rsidR="005E1B40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ти оксидацијске инхибиторе и металне деактиваторе који се уобичајено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употребљавају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за стабилизацију рафинеријских бензинских струјања, али се детерџентски/распршиви адитиви те уља за отапање не додају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4E132C8F" w14:textId="115DDCA9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50" w:anchor="ntc11-L_2017102HR.01027801-E0011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11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Етанол који испуњава спецификацију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EN 15376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једини је оксигенат који се намерно додаје референтном гориву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1A0123CA" w14:textId="5C01F476" w:rsidR="00C403CA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51" w:anchor="ntc12-L_2017102HR.01027801-E0012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12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Стварни садржај сумпора у гориву које се употребљава за испитивање Типа 1 наводи се у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извештај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у.</w:t>
      </w:r>
    </w:p>
    <w:p w14:paraId="38C6C0CB" w14:textId="63AC76A2" w:rsidR="00C403CA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52" w:anchor="ntc13-L_2017102HR.01027801-E0013" w:history="1"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13</w:t>
        </w:r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Овом се референтном гориву не см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ју намерно додавати састојци који садрж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фосфор,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гвожђе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, манган или олово.</w:t>
      </w:r>
    </w:p>
    <w:p w14:paraId="763B7545" w14:textId="1DE71010" w:rsidR="00183131" w:rsidRPr="005C3AD8" w:rsidRDefault="00BC5CDA" w:rsidP="00D03F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53" w:anchor="ntc14-L_2017102HR.01027801-E0014" w:history="1"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14</w:t>
        </w:r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 Према избору произвођача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удео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етанола и одговарајући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удео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кисеоник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могу бити нула за моторе категорије SMB. У том случају сва испитивања породице мотора или врсте мотора, ако не постоји породица,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проводе се употребом бензина без удела етанола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0AE2F30D" w14:textId="0C9AF3F9" w:rsidR="00C403CA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54" w:anchor="ntc15-L_2017102HR.01027801-E0015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15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наведене у спецификацијама су „стварне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и”. Приликом успостављања њихових граничних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примењени су </w:t>
      </w:r>
      <w:r w:rsidR="0045786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услови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стандарда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ISO 4259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(Нафтни производи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—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Одређивање и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примена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података о прецизности у односу на методе испитивања), а у одређивању најмање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и, у обзир је узета најмања разлика од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2R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изнад нуле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,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при утврђивању највеће и најмање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најмања разлика је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4R (R =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обновљивост). Не</w:t>
      </w:r>
      <w:r w:rsidR="0045786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зависно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 тој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потребној из техничких разлога,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lastRenderedPageBreak/>
        <w:t xml:space="preserve">произвођач горива ипак мора настојати постићи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нула кад је одређена максимална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2R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средњу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у случају навођења најмањих и највећих граничних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и. Укаже ли се потреба да се разјасни задовољава ли одређено гориво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захтев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е спецификација,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примењују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се одредбе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стандарда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ISO 4259.</w:t>
      </w:r>
    </w:p>
    <w:p w14:paraId="6D6C2DBE" w14:textId="3B1E4AC4" w:rsidR="00183131" w:rsidRPr="005C3AD8" w:rsidRDefault="00BC5CDA" w:rsidP="00D03F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55" w:anchor="ntc16-L_2017102HR.01027801-E0016" w:history="1"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16</w:t>
        </w:r>
        <w:r w:rsidR="00C403CA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 Стварни садржај сумпора у гориву које се употребљава за испитивање емисија наводи се у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извештај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7AC372B5" w14:textId="697B2F21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56" w:anchor="ntc17-L_2017102HR.01027801-E0017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17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Етанол који испуњава спецификацију EN 15376 једини је оксигенат који се намерно додаје референтном гориву.</w:t>
      </w:r>
      <w:hyperlink r:id="rId57" w:anchor="ntc18-L_2017102HR.01027801-E0018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18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Удео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безоловног бензина може се одредити као 100 минус зб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р удела воде, алкохола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MTBE-a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ETBE-a.</w:t>
      </w:r>
    </w:p>
    <w:p w14:paraId="37149113" w14:textId="796AB43B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58" w:anchor="ntc19-L_2017102HR.01027801-E0019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19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Овом се референтном гориву не см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ју намерно додавати састојци који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садрж</w:t>
      </w:r>
      <w:r w:rsidR="00AC67DD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фосфор,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гвожђе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, манган или олово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2B0E618B" w14:textId="5158DE09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59" w:anchor="ntc20-L_2017102HR.01027801-E0020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20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45786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Биланс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се рачуна на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следећи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начин: </w:t>
      </w:r>
      <w:r w:rsidR="0045786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Биланс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= 100 – C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3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– &lt;C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3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– &gt;C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4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61C0CA97" w14:textId="18DA6041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60" w:anchor="ntc21-L_2017102HR.01027801-E0021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21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Овом се методом можда неће т</w:t>
      </w:r>
      <w:r w:rsidR="00AC67DD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чно утврдити присутност корозивних материјала ако узорак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садржи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инхибиторе корозије или друга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х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емијска средства која умањују корозивно деловање узорка на бакрену траку. Зато је забрањено додавање таквих спојева само ради давања предности испитној методи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3C28EC6E" w14:textId="34F51E8C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61" w:anchor="ntc22-L_2017102HR.01027801-E0022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22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На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захтев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произвођача мотора за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пров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ођење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испитивања хомологације типа могуће је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употребити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већи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MON.</w:t>
      </w:r>
    </w:p>
    <w:p w14:paraId="09030F2E" w14:textId="016501FD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62" w:anchor="ntc23-L_2017102HR.01027801-E0023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23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Инертни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ови (различити од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N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) + C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+ C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+.</w:t>
      </w:r>
    </w:p>
    <w:p w14:paraId="556A1BAB" w14:textId="3AA1B41B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63" w:anchor="ntc24-L_2017102HR.01027801-E0024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24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се утврђује при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293,2 K (20 °C)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101,3 kPa.</w:t>
      </w:r>
    </w:p>
    <w:p w14:paraId="62B465A8" w14:textId="7FEEB279" w:rsidR="00183131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64" w:anchor="ntc25-L_2017102HR.01027801-E0025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25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се утврђује при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273,2 K (0 °C)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101,3 kPa.</w:t>
      </w:r>
    </w:p>
    <w:p w14:paraId="1470703F" w14:textId="06784D44" w:rsidR="00C403CA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65" w:anchor="ntc26-L_2017102HR.01027801-E0026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26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У ту сврху није потребна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примена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за калибрацију</w:t>
      </w:r>
    </w:p>
    <w:p w14:paraId="35B2EC52" w14:textId="68874214" w:rsidR="00C403CA" w:rsidRPr="005C3AD8" w:rsidRDefault="00BC5CD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hyperlink r:id="rId66" w:anchor="ntc27-L_2017102HR.01027801-E0027" w:history="1"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(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vertAlign w:val="superscript"/>
            <w:lang w:val="sr-Cyrl-RS"/>
          </w:rPr>
          <w:t>27</w:t>
        </w:r>
        <w:r w:rsidR="00183131" w:rsidRPr="005C3AD8">
          <w:rPr>
            <w:rFonts w:ascii="Times New Roman" w:eastAsia="Times New Roman" w:hAnsi="Times New Roman" w:cs="Times New Roman"/>
            <w:color w:val="0E47CB"/>
            <w:sz w:val="24"/>
            <w:szCs w:val="24"/>
            <w:lang w:val="sr-Cyrl-RS"/>
          </w:rPr>
          <w:t>)</w:t>
        </w:r>
      </w:hyperlink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Није потребно испитивање мотора с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ином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 метанским бројем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(MN)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мањим од 70. Ако би потребни распон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S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G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R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резултирао метанским бројем мањим од 70,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S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za G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R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могуће је према потреби прилагодити док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MN не достигне најмање 70.</w:t>
      </w:r>
    </w:p>
    <w:p w14:paraId="27FEE40A" w14:textId="787F2740" w:rsidR="00D03FD2" w:rsidRPr="005C3AD8" w:rsidRDefault="00D03FD2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</w:p>
    <w:p w14:paraId="4111B75D" w14:textId="77777777" w:rsidR="00D03FD2" w:rsidRPr="005C3AD8" w:rsidRDefault="00D03FD2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</w:p>
    <w:p w14:paraId="2C20DD88" w14:textId="77777777" w:rsidR="00C403CA" w:rsidRPr="005C3AD8" w:rsidRDefault="00C403CA" w:rsidP="00D03FD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Додатак 1.</w:t>
      </w:r>
    </w:p>
    <w:p w14:paraId="03DF78C9" w14:textId="4D79A78D" w:rsidR="00C403CA" w:rsidRPr="005C3AD8" w:rsidRDefault="00C403C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Додатни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захтев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за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пров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ођење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испитивања емисија употребом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овитог референтног горива које се састоји од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овода с додатком осталих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ова</w:t>
      </w:r>
    </w:p>
    <w:p w14:paraId="2F296A59" w14:textId="361391FE" w:rsidR="00C403CA" w:rsidRPr="005C3AD8" w:rsidRDefault="00C403C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1.   Начин анализе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мерењ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протока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</w:p>
    <w:p w14:paraId="13ABE2F2" w14:textId="27C2B519" w:rsidR="00C403CA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1.1.   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У сврху овог Додатка састав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одређује се према потреби на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основу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анализе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употребом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н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е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х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роматографије у складу с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стандардом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EN ISO 6974 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или друге технике којом се постиже најмање слич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н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ниво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т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чности и поновљивости.</w:t>
      </w:r>
    </w:p>
    <w:p w14:paraId="442E18CF" w14:textId="73AA5054" w:rsidR="00C403CA" w:rsidRPr="005C3AD8" w:rsidRDefault="00C403C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1.2.   У сврху овог Додатка потребна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мерењ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протока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изводе се употребом мерача масеног протока.</w:t>
      </w:r>
    </w:p>
    <w:p w14:paraId="377A8E33" w14:textId="748220DB" w:rsidR="00C403CA" w:rsidRPr="005C3AD8" w:rsidRDefault="00C403C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2.   Анализа и брзина протока долазног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из комуналне мреже</w:t>
      </w:r>
    </w:p>
    <w:p w14:paraId="73ADFB90" w14:textId="21FE0AF4" w:rsidR="00C403CA" w:rsidRPr="005C3AD8" w:rsidRDefault="00C403C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2.1.   Састав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из комуналне мреже анализира се </w:t>
      </w:r>
      <w:r w:rsidR="00972C1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пре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састав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мешање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додатака.</w:t>
      </w:r>
    </w:p>
    <w:p w14:paraId="7498B6A0" w14:textId="6ABA678E" w:rsidR="00C403CA" w:rsidRPr="005C3AD8" w:rsidRDefault="00C403C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2.2.   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Мери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се брзина протока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из комуналне мреже који улази 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састав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мешање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додатака.</w:t>
      </w:r>
    </w:p>
    <w:p w14:paraId="21A306F2" w14:textId="77777777" w:rsidR="00C403CA" w:rsidRPr="005C3AD8" w:rsidRDefault="00C403C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   Анализа и брзина протока додатка</w:t>
      </w:r>
    </w:p>
    <w:p w14:paraId="66743B62" w14:textId="69FF709C" w:rsidR="00C403CA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3.1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.   Када је за додатак доступан примењив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ертификат о анализи (на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ример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који издаје добављач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), може се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употребити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као извор за састав тог додатка. У том је случају анализа састава тог додатка на локацији допуштена, али није неопходна.</w:t>
      </w:r>
    </w:p>
    <w:p w14:paraId="1A27AB06" w14:textId="709D8E8D" w:rsidR="00183131" w:rsidRPr="005C3AD8" w:rsidRDefault="00C403CA" w:rsidP="00D03F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3.2.   Ако за додатак није доступан примењив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ертификат о анализи, анализира се састав предметног додатка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768BAF4E" w14:textId="4B955A58" w:rsidR="00C403CA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3.3.   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Мери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се брзина протока сваког додатка који се додаје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састав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у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мешање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додатака.</w:t>
      </w:r>
    </w:p>
    <w:p w14:paraId="67D13A52" w14:textId="17266D50" w:rsidR="00C403CA" w:rsidRPr="005C3AD8" w:rsidRDefault="00C403CA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4.   Анализа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мешавине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</w:p>
    <w:p w14:paraId="59DF0E8F" w14:textId="16425E0F" w:rsidR="00183131" w:rsidRPr="005C3AD8" w:rsidRDefault="00C403CA" w:rsidP="00D03F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lastRenderedPageBreak/>
        <w:t xml:space="preserve">4.1.   Анализа састава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дода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ог у мотор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осле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напуштања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састав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мешање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додатака допушта се као допуна или као алтернатива анализи потребној у складу с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тачк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ама 2.1. и 3.1.</w:t>
      </w:r>
      <w:r w:rsidR="002F28E9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овог прилога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али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се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не захтева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5D3E78B0" w14:textId="7B0C2E3E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5.   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S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MN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мешавине</w:t>
      </w:r>
      <w:r w:rsidR="00C403CA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</w:p>
    <w:p w14:paraId="4E4A7D97" w14:textId="5048AE94" w:rsidR="00B5753C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5.1.   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Резултати анализе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у складу с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тач</w:t>
      </w:r>
      <w:r w:rsidR="005E1B40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. 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2.1, 3.1. или 3.2. те, где је примењиво,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тачк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ом 4.1.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овог прилога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у комбинацији с брзином протока масе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измереном у складу с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тачк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ама 2.2. и 3.3., употребљавају се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метанског броја у складу с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стандардом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EN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16726:2015. 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Исти скуп података употребљава се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S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у складу с поступком из Додатка 2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bookmarkStart w:id="1" w:name="_Hlk228188478"/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овог прилога</w:t>
      </w:r>
      <w:bookmarkEnd w:id="1"/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1AC0FADA" w14:textId="2CC99C7F" w:rsidR="00B5753C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6.   Контрола и верификација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мешавине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током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испитивања</w:t>
      </w:r>
    </w:p>
    <w:p w14:paraId="78642D5F" w14:textId="29A68A9D" w:rsidR="00B5753C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6.1.   Контрола и верификација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мешавине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током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испитивања изводи се </w:t>
      </w:r>
      <w:r w:rsidR="00972C1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применом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састав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 контроле с отвореном или затвореном петљом.</w:t>
      </w:r>
    </w:p>
    <w:p w14:paraId="362D8DD9" w14:textId="091B7C58" w:rsidR="00B5753C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6.2.   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Састав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контроле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мешавине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 отвореном петљом</w:t>
      </w:r>
    </w:p>
    <w:p w14:paraId="337574D9" w14:textId="27D35D2B" w:rsidR="00B5753C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6.2.1.   У овом случају анализа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мерењ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протока 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утврђени 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тачк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ама 1, 2, 3. и 4. изводе се </w:t>
      </w:r>
      <w:r w:rsidR="00972C1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пре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испитивања емисија.</w:t>
      </w:r>
    </w:p>
    <w:p w14:paraId="3C1067B3" w14:textId="6428BC85" w:rsidR="00B5753C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6.2.2.   Одређује се </w:t>
      </w:r>
      <w:r w:rsidR="00972C1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однос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из комуналне мреже и додат(а)ка како би се осигурало да је S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унутар допуштеног распона за предметно референтно гориво 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табел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 9.1.</w:t>
      </w:r>
      <w:r w:rsidR="002F28E9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овог прилога.</w:t>
      </w:r>
    </w:p>
    <w:p w14:paraId="5C6700B6" w14:textId="05380DF4" w:rsidR="00B5753C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6.2.3.   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После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одређивања предметних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односа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ти се </w:t>
      </w:r>
      <w:r w:rsidR="00972C1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однос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морају одржавати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током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испитивања емисија. Допуштен</w:t>
      </w:r>
      <w:r w:rsidR="00972C1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су </w:t>
      </w:r>
      <w:r w:rsidR="00972C1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прилагођавања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појединих брзина протока како би се одржали ти </w:t>
      </w:r>
      <w:r w:rsidR="00972C1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однос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и.</w:t>
      </w:r>
    </w:p>
    <w:p w14:paraId="0460CD32" w14:textId="33CCDC06" w:rsidR="00B5753C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6.2.4.   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После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довршетка испитивања емисија понавља се анализа састава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мерењ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протока 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утврђени 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тач</w:t>
      </w:r>
      <w:r w:rsidR="005E1B40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2, 3, 4. и 5. Како би се испитивање сматрало ваљаним,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S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мора остати унутар одређеног распона за предметно референтно гориво 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табел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 9.1.</w:t>
      </w:r>
      <w:r w:rsidR="00AC67DD" w:rsidRPr="005C3AD8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овог прилога.</w:t>
      </w:r>
    </w:p>
    <w:p w14:paraId="6E6496B6" w14:textId="3FF8DE5B" w:rsidR="00B5753C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6.3.   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Састав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контроле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мешавине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са затвореном петљом</w:t>
      </w:r>
    </w:p>
    <w:p w14:paraId="5D3051F7" w14:textId="07038CF0" w:rsidR="00183131" w:rsidRPr="005C3AD8" w:rsidRDefault="00B5753C" w:rsidP="00D03F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6.3.1.   У овом случају анализа састава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мерењ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протока 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утврђени 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тач</w:t>
      </w:r>
      <w:r w:rsidR="005E1B40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2, 3, 4. и 5. изводе се у интервалима </w:t>
      </w:r>
      <w:r w:rsidR="00972C1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пре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испитивања емисија. Интервали се одабиру узимајући у обзир способност у погледу учесталости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мерењ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</w:t>
      </w:r>
      <w:r w:rsidR="00D03FD2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гасног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2F28E9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х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роматографа и одговарајућег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састав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авање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46AFE7DE" w14:textId="679A183F" w:rsidR="00B5753C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6.3.2.   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Резултати периодичних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мерењ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употребљавају се за прилагођавање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односа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из комуналне мреже и додатака како би се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S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одржала унутар распона утврђеног 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табел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 9.1.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овог прилога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за предметно референтно гориво. Учесталост </w:t>
      </w:r>
      <w:r w:rsidR="002F28E9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прилагођавања 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не </w:t>
      </w:r>
      <w:r w:rsidR="002F28E9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сме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премашивати учесталост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мерењ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а.</w:t>
      </w:r>
    </w:p>
    <w:p w14:paraId="2D3FC15F" w14:textId="124F35DE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6.3.3.   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Како би се испитивање сматрало ваљаним,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S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мора у најмање 90 % т</w:t>
      </w:r>
      <w:r w:rsidR="00AC67DD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чака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мерењ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бити у распону утврђеном 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табел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 9.1.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овог прилога 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 предметно референтно гориво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47B2AB8F" w14:textId="2C6C5A20" w:rsidR="004B293C" w:rsidRPr="005C3AD8" w:rsidRDefault="004B29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</w:p>
    <w:p w14:paraId="53CA5AE9" w14:textId="77777777" w:rsidR="004B293C" w:rsidRPr="005C3AD8" w:rsidRDefault="004B29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</w:p>
    <w:p w14:paraId="60F7CCFD" w14:textId="77777777" w:rsidR="00B5753C" w:rsidRPr="005C3AD8" w:rsidRDefault="00B5753C" w:rsidP="004B293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Додатак 2.</w:t>
      </w:r>
    </w:p>
    <w:p w14:paraId="0CF820F4" w14:textId="42C02959" w:rsidR="00183131" w:rsidRPr="005C3AD8" w:rsidRDefault="007F2753" w:rsidP="00D03FD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авање фактора λ-помака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(S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)</w:t>
      </w:r>
    </w:p>
    <w:p w14:paraId="2614EB63" w14:textId="329A44A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</w:p>
    <w:p w14:paraId="0B970F06" w14:textId="700C0CB3" w:rsidR="00183131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Фактор λ-помака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(S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) 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ава се помоћу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(9-1):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8"/>
        <w:gridCol w:w="1222"/>
      </w:tblGrid>
      <w:tr w:rsidR="00183131" w:rsidRPr="005C3AD8" w14:paraId="36BFA97B" w14:textId="77777777" w:rsidTr="00D40E06">
        <w:tc>
          <w:tcPr>
            <w:tcW w:w="43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280A2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12849CEB" wp14:editId="0AA4B996">
                  <wp:extent cx="3013710" cy="437322"/>
                  <wp:effectExtent l="0" t="0" r="0" b="127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1278" cy="442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1A0F0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(9-1)</w:t>
            </w:r>
          </w:p>
        </w:tc>
      </w:tr>
    </w:tbl>
    <w:p w14:paraId="71D5AC05" w14:textId="0B21390B" w:rsidR="00183131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 чему је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141"/>
        <w:gridCol w:w="7967"/>
      </w:tblGrid>
      <w:tr w:rsidR="00183131" w:rsidRPr="005C3AD8" w14:paraId="6453E3A5" w14:textId="77777777" w:rsidTr="00183131">
        <w:tc>
          <w:tcPr>
            <w:tcW w:w="0" w:type="auto"/>
            <w:shd w:val="clear" w:color="auto" w:fill="auto"/>
            <w:hideMark/>
          </w:tcPr>
          <w:p w14:paraId="2D3541F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S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λ</w:t>
            </w:r>
          </w:p>
        </w:tc>
        <w:tc>
          <w:tcPr>
            <w:tcW w:w="0" w:type="auto"/>
            <w:shd w:val="clear" w:color="auto" w:fill="auto"/>
            <w:hideMark/>
          </w:tcPr>
          <w:p w14:paraId="6F2F736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0A6BCAE8" w14:textId="350287CF" w:rsidR="00183131" w:rsidRPr="005C3AD8" w:rsidRDefault="00B5753C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фактор λ-помака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183131" w:rsidRPr="005C3AD8" w14:paraId="79953C49" w14:textId="77777777" w:rsidTr="00183131">
        <w:tc>
          <w:tcPr>
            <w:tcW w:w="0" w:type="auto"/>
            <w:shd w:val="clear" w:color="auto" w:fill="auto"/>
            <w:hideMark/>
          </w:tcPr>
          <w:p w14:paraId="0151281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inertni %</w:t>
            </w:r>
          </w:p>
        </w:tc>
        <w:tc>
          <w:tcPr>
            <w:tcW w:w="0" w:type="auto"/>
            <w:shd w:val="clear" w:color="auto" w:fill="auto"/>
            <w:hideMark/>
          </w:tcPr>
          <w:p w14:paraId="217B59C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142F6729" w14:textId="71D825A1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запремина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 % инертних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ова у гориву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(</w:t>
            </w:r>
            <w:r w:rsidR="004B29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тј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 N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CO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He 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итд.);</w:t>
            </w:r>
          </w:p>
        </w:tc>
      </w:tr>
      <w:tr w:rsidR="00183131" w:rsidRPr="005C3AD8" w14:paraId="39721CB4" w14:textId="77777777" w:rsidTr="00183131">
        <w:tc>
          <w:tcPr>
            <w:tcW w:w="0" w:type="auto"/>
            <w:shd w:val="clear" w:color="auto" w:fill="auto"/>
            <w:hideMark/>
          </w:tcPr>
          <w:p w14:paraId="6D36C16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6CA77F7F" wp14:editId="6273ED20">
                  <wp:extent cx="294005" cy="21468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568" cy="21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hideMark/>
          </w:tcPr>
          <w:p w14:paraId="68A67ED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565C994E" w14:textId="225B7201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запремина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 % изворног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кисеоник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 у гориву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</w:p>
        </w:tc>
      </w:tr>
      <w:tr w:rsidR="00183131" w:rsidRPr="005C3AD8" w14:paraId="4A6F1A42" w14:textId="77777777" w:rsidTr="00183131">
        <w:tc>
          <w:tcPr>
            <w:tcW w:w="0" w:type="auto"/>
            <w:shd w:val="clear" w:color="auto" w:fill="auto"/>
            <w:hideMark/>
          </w:tcPr>
          <w:p w14:paraId="69C3F749" w14:textId="32147BBD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n </w:t>
            </w:r>
            <w:r w:rsidR="00AC67DD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m</w:t>
            </w:r>
          </w:p>
        </w:tc>
        <w:tc>
          <w:tcPr>
            <w:tcW w:w="0" w:type="auto"/>
            <w:shd w:val="clear" w:color="auto" w:fill="auto"/>
            <w:hideMark/>
          </w:tcPr>
          <w:p w14:paraId="1DF299D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7F03A8C9" w14:textId="1064CA78" w:rsidR="00183131" w:rsidRPr="005C3AD8" w:rsidRDefault="00B5753C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односе се на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ечни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удео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C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n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H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m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који представља </w:t>
            </w:r>
            <w:r w:rsidR="004B29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угљ</w:t>
            </w:r>
            <w:r w:rsidR="00AC67DD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</w:t>
            </w:r>
            <w:r w:rsidR="004B29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водонике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у гориву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</w:tr>
    </w:tbl>
    <w:p w14:paraId="234F3DE7" w14:textId="7777777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val="sr-Cyrl-R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1"/>
        <w:gridCol w:w="1079"/>
      </w:tblGrid>
      <w:tr w:rsidR="00D40E06" w:rsidRPr="005C3AD8" w14:paraId="056258CE" w14:textId="77777777" w:rsidTr="00D40E06">
        <w:tc>
          <w:tcPr>
            <w:tcW w:w="4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069E4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6B22149A" wp14:editId="241B73CC">
                  <wp:extent cx="4811825" cy="452755"/>
                  <wp:effectExtent l="0" t="0" r="8255" b="444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3068" cy="459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F3286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(9-2)</w:t>
            </w:r>
          </w:p>
        </w:tc>
      </w:tr>
      <w:tr w:rsidR="00D40E06" w:rsidRPr="005C3AD8" w14:paraId="3C3AA0B2" w14:textId="77777777" w:rsidTr="00D40E06">
        <w:tc>
          <w:tcPr>
            <w:tcW w:w="4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F598B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016FA0CD" wp14:editId="5727F70A">
                  <wp:extent cx="4780007" cy="436880"/>
                  <wp:effectExtent l="0" t="0" r="1905" b="127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2315" cy="445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EFD7E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(9-3)</w:t>
            </w:r>
          </w:p>
        </w:tc>
      </w:tr>
    </w:tbl>
    <w:p w14:paraId="3033962C" w14:textId="29D7242B" w:rsidR="00183131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 чему је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141"/>
        <w:gridCol w:w="7707"/>
      </w:tblGrid>
      <w:tr w:rsidR="00183131" w:rsidRPr="005C3AD8" w14:paraId="4625BE93" w14:textId="77777777" w:rsidTr="00183131">
        <w:tc>
          <w:tcPr>
            <w:tcW w:w="0" w:type="auto"/>
            <w:shd w:val="clear" w:color="auto" w:fill="auto"/>
            <w:hideMark/>
          </w:tcPr>
          <w:p w14:paraId="4614D0B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CH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14:paraId="279858F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1A9AF7EB" w14:textId="044BCD7E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запремина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% метана у гориву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</w:p>
        </w:tc>
      </w:tr>
      <w:tr w:rsidR="00183131" w:rsidRPr="005C3AD8" w14:paraId="15C0A3A1" w14:textId="77777777" w:rsidTr="00183131">
        <w:tc>
          <w:tcPr>
            <w:tcW w:w="0" w:type="auto"/>
            <w:shd w:val="clear" w:color="auto" w:fill="auto"/>
            <w:hideMark/>
          </w:tcPr>
          <w:p w14:paraId="310CDCD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C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14:paraId="5580792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3CB563C0" w14:textId="4DC8DFD4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запремина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% свих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C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="004B29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угљенводоника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(нпр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.: C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H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6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C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H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4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итд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.) 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 гориву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</w:p>
        </w:tc>
      </w:tr>
      <w:tr w:rsidR="00183131" w:rsidRPr="005C3AD8" w14:paraId="26D8632F" w14:textId="77777777" w:rsidTr="00183131">
        <w:tc>
          <w:tcPr>
            <w:tcW w:w="0" w:type="auto"/>
            <w:shd w:val="clear" w:color="auto" w:fill="auto"/>
            <w:hideMark/>
          </w:tcPr>
          <w:p w14:paraId="1A521A0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C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14:paraId="5ABD3D6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28E9A7D5" w14:textId="596AC927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запремина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% свих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C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3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="004B29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угљенводоника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(нпр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.: C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3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H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8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C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3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H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6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итд.) у гориву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</w:p>
        </w:tc>
      </w:tr>
      <w:tr w:rsidR="00183131" w:rsidRPr="005C3AD8" w14:paraId="4DDC125C" w14:textId="77777777" w:rsidTr="00183131">
        <w:tc>
          <w:tcPr>
            <w:tcW w:w="0" w:type="auto"/>
            <w:shd w:val="clear" w:color="auto" w:fill="auto"/>
            <w:hideMark/>
          </w:tcPr>
          <w:p w14:paraId="5661BC8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C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14:paraId="7E8A07DD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105CA96A" w14:textId="3BCDDEE3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запремина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% свих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C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4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="004B29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угљенводоника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(нпр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.: C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4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H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10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C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4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H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8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итд.) у гориву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</w:p>
        </w:tc>
      </w:tr>
      <w:tr w:rsidR="00183131" w:rsidRPr="005C3AD8" w14:paraId="446E158F" w14:textId="77777777" w:rsidTr="00183131">
        <w:tc>
          <w:tcPr>
            <w:tcW w:w="0" w:type="auto"/>
            <w:shd w:val="clear" w:color="auto" w:fill="auto"/>
            <w:hideMark/>
          </w:tcPr>
          <w:p w14:paraId="0EB93ED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C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14:paraId="73ADB69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6A43C1C8" w14:textId="036E7815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запремина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% свих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C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5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="004B29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угљенводоника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(нпр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.: C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5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H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12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C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5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H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10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итд.) у гориву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</w:p>
        </w:tc>
      </w:tr>
      <w:tr w:rsidR="00183131" w:rsidRPr="005C3AD8" w14:paraId="77FC4DD4" w14:textId="77777777" w:rsidTr="00183131">
        <w:tc>
          <w:tcPr>
            <w:tcW w:w="0" w:type="auto"/>
            <w:shd w:val="clear" w:color="auto" w:fill="auto"/>
            <w:hideMark/>
          </w:tcPr>
          <w:p w14:paraId="4E3DEB1C" w14:textId="4B22E5C3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разређив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ач</w:t>
            </w:r>
          </w:p>
        </w:tc>
        <w:tc>
          <w:tcPr>
            <w:tcW w:w="0" w:type="auto"/>
            <w:shd w:val="clear" w:color="auto" w:fill="auto"/>
            <w:hideMark/>
          </w:tcPr>
          <w:p w14:paraId="38717B0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748A4815" w14:textId="476D5C07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запремина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%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ова за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разређив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ање у гориву 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(tj.: O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*, N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CO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He, 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итд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.).</w:t>
            </w:r>
          </w:p>
        </w:tc>
      </w:tr>
    </w:tbl>
    <w:p w14:paraId="2542B621" w14:textId="5E137585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2.   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Пример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авања фактора λ-помака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S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</w:t>
      </w:r>
    </w:p>
    <w:p w14:paraId="0B51CA10" w14:textId="5BA37A90" w:rsidR="00183131" w:rsidRPr="005C3AD8" w:rsidRDefault="007F2753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1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.: G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25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 CH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4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= 86 %, N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= 14 % (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запремине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)</w:t>
      </w:r>
    </w:p>
    <w:p w14:paraId="5BC17285" w14:textId="7777777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563BD3D6" wp14:editId="554D1317">
            <wp:extent cx="5070960" cy="389614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991" cy="39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346B0" w14:textId="7777777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7445469B" wp14:editId="44AC8B92">
            <wp:extent cx="4662425" cy="365760"/>
            <wp:effectExtent l="0" t="0" r="508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055" cy="37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B96C5" w14:textId="7777777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00FD3B15" wp14:editId="6263FAE9">
            <wp:extent cx="5114925" cy="349857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424" cy="354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3CC52" w14:textId="19A4DE92" w:rsidR="00183131" w:rsidRPr="005C3AD8" w:rsidRDefault="007F2753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Пример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2.: G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R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 CH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4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= 87 %, C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H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6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= 13 % (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запремине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)</w:t>
      </w:r>
    </w:p>
    <w:p w14:paraId="58A24DF0" w14:textId="7777777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0A28E876" wp14:editId="61E9C9D0">
            <wp:extent cx="5476316" cy="40551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560" cy="4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4DC75" w14:textId="7777777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3BB2C39D" wp14:editId="21E079DA">
            <wp:extent cx="5451475" cy="397566"/>
            <wp:effectExtent l="0" t="0" r="0" b="254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273" cy="40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A6067" w14:textId="7777777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32900E37" wp14:editId="1352FD6B">
            <wp:extent cx="5637530" cy="294198"/>
            <wp:effectExtent l="0" t="0" r="127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4534" cy="302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11879" w14:textId="6B1A5BB4" w:rsidR="00183131" w:rsidRPr="005C3AD8" w:rsidRDefault="007F2753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Пример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3.: SAD: CH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4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= 89 %, C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H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6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= 4,5 %, C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3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H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8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= 2,3 %, C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6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H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14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= 0,2 %, O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= 0,6 %, N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= 4 %</w:t>
      </w:r>
    </w:p>
    <w:p w14:paraId="1304B79F" w14:textId="7777777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0F5529A2" wp14:editId="17507849">
            <wp:extent cx="5637718" cy="389614"/>
            <wp:effectExtent l="0" t="0" r="127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263" cy="40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50430" w14:textId="7777777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75648412" wp14:editId="5FE8969A">
            <wp:extent cx="5704912" cy="36576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937" cy="378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E6C78" w14:textId="7777777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221E7365" wp14:editId="4A916080">
            <wp:extent cx="5698817" cy="36576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958" cy="38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3E425" w14:textId="77D68201" w:rsidR="00B5753C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Као алтернатива претходној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једначини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, S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се може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ати на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основу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односа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стехиометријске потребе чистог метана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ваздух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ом и стехиометријске потребе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ваздух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ом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мешавине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горива која долази у мотор, како је наведено у наставку.</w:t>
      </w:r>
    </w:p>
    <w:p w14:paraId="74244531" w14:textId="4D6F06E3" w:rsidR="00B5753C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Ламбда-фактор помака (S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) изражава потребу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кисеоник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ом било које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мешавине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горива у односу на потребу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кисеоник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ом чистог метана. Потреба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кисеоник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ом значи количина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кисеоник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потребна да оксидира метан у стехиометријском односу реагенаса до продуката потпуног изгарања (тј.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угљеник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ов диоксид и вода).</w:t>
      </w:r>
    </w:p>
    <w:p w14:paraId="59C78D17" w14:textId="14056A1D" w:rsidR="00183131" w:rsidRPr="005C3AD8" w:rsidRDefault="00B5753C" w:rsidP="00D03FD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 изгарање чистог метана реакција је с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л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едећа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(9-4):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1010"/>
      </w:tblGrid>
      <w:tr w:rsidR="00183131" w:rsidRPr="005C3AD8" w14:paraId="6C21BF68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7C9F0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 ·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CH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4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+ 2 ·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O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→ 1 ·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CO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+ 2 ·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H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EE543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(9-4)</w:t>
            </w:r>
          </w:p>
        </w:tc>
      </w:tr>
    </w:tbl>
    <w:p w14:paraId="65B8FB87" w14:textId="00B971E6" w:rsidR="00183131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У овом случају </w:t>
      </w:r>
      <w:r w:rsidR="00972C1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однос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молекула у стехиометријском односу реагенаса износи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2:</w:t>
      </w:r>
    </w:p>
    <w:p w14:paraId="049668E7" w14:textId="77777777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hAnsi="Times New Roman" w:cs="Times New Roman"/>
          <w:noProof/>
          <w:sz w:val="24"/>
          <w:szCs w:val="24"/>
          <w:lang w:val="sr-Cyrl-RS"/>
        </w:rPr>
        <w:drawing>
          <wp:inline distT="0" distB="0" distL="0" distR="0" wp14:anchorId="2B1EC5A0" wp14:editId="52A54716">
            <wp:extent cx="896963" cy="278295"/>
            <wp:effectExtent l="0" t="0" r="0" b="762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360" cy="281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306E4" w14:textId="133262CF" w:rsidR="00183131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lastRenderedPageBreak/>
        <w:t>при чему је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385"/>
        <w:gridCol w:w="7273"/>
      </w:tblGrid>
      <w:tr w:rsidR="00183131" w:rsidRPr="005C3AD8" w14:paraId="3143E104" w14:textId="77777777" w:rsidTr="00183131">
        <w:tc>
          <w:tcPr>
            <w:tcW w:w="0" w:type="auto"/>
            <w:shd w:val="clear" w:color="auto" w:fill="auto"/>
            <w:hideMark/>
          </w:tcPr>
          <w:p w14:paraId="3B6C094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n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O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14:paraId="3AADE32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3BF1407D" w14:textId="229725A4" w:rsidR="00183131" w:rsidRPr="005C3AD8" w:rsidRDefault="00B5753C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број молекула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кисеоник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</w:t>
            </w:r>
          </w:p>
        </w:tc>
      </w:tr>
      <w:tr w:rsidR="00183131" w:rsidRPr="005C3AD8" w14:paraId="7C263CE0" w14:textId="77777777" w:rsidTr="00183131">
        <w:tc>
          <w:tcPr>
            <w:tcW w:w="0" w:type="auto"/>
            <w:shd w:val="clear" w:color="auto" w:fill="auto"/>
            <w:hideMark/>
          </w:tcPr>
          <w:p w14:paraId="141C159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n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CH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14:paraId="14762CF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14A795B0" w14:textId="3B35867A" w:rsidR="00183131" w:rsidRPr="005C3AD8" w:rsidRDefault="00B5753C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молекула метана</w:t>
            </w:r>
          </w:p>
        </w:tc>
      </w:tr>
    </w:tbl>
    <w:p w14:paraId="61FA6990" w14:textId="05F5F741" w:rsidR="00183131" w:rsidRPr="005C3AD8" w:rsidRDefault="00E07D6F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Потреба чистог метана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кисеоник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ом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зато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је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216"/>
        <w:gridCol w:w="8214"/>
      </w:tblGrid>
      <w:tr w:rsidR="00183131" w:rsidRPr="005C3AD8" w14:paraId="5DB42BC4" w14:textId="77777777" w:rsidTr="00183131">
        <w:tc>
          <w:tcPr>
            <w:tcW w:w="0" w:type="auto"/>
            <w:shd w:val="clear" w:color="auto" w:fill="auto"/>
            <w:hideMark/>
          </w:tcPr>
          <w:p w14:paraId="5EB0B3D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n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O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14:paraId="3BEF587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682139D2" w14:textId="1D202372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 ·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n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CH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4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 s 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референтном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вредношћу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[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n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CH4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] = 1 kmol</w:t>
            </w:r>
          </w:p>
        </w:tc>
      </w:tr>
    </w:tbl>
    <w:p w14:paraId="63FFEF6B" w14:textId="75BD36FC" w:rsidR="00183131" w:rsidRPr="005C3AD8" w:rsidRDefault="00C96237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 Сλ могуће је утврдити на основу односа стехиометријског односа кисеоника и метана и стехиометријског односа кисеоника и мешавине горива који долазе у мотор, како је наведено у једначини (9-5):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3"/>
        <w:gridCol w:w="1647"/>
      </w:tblGrid>
      <w:tr w:rsidR="00183131" w:rsidRPr="005C3AD8" w14:paraId="4507CB27" w14:textId="77777777" w:rsidTr="00D40E06">
        <w:trPr>
          <w:trHeight w:val="1034"/>
        </w:trPr>
        <w:tc>
          <w:tcPr>
            <w:tcW w:w="40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90C75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7BBD9210" wp14:editId="339D002D">
                  <wp:extent cx="2465070" cy="588397"/>
                  <wp:effectExtent l="0" t="0" r="0" b="254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8580" cy="594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3B5A6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(9-5)</w:t>
            </w:r>
          </w:p>
        </w:tc>
      </w:tr>
    </w:tbl>
    <w:p w14:paraId="570977AD" w14:textId="7BD210C3" w:rsidR="00183131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 чему је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136"/>
        <w:gridCol w:w="7999"/>
      </w:tblGrid>
      <w:tr w:rsidR="00183131" w:rsidRPr="005C3AD8" w14:paraId="1AAC3F2D" w14:textId="77777777" w:rsidTr="00183131">
        <w:tc>
          <w:tcPr>
            <w:tcW w:w="0" w:type="auto"/>
            <w:shd w:val="clear" w:color="auto" w:fill="auto"/>
            <w:hideMark/>
          </w:tcPr>
          <w:p w14:paraId="2140FFE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n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blend</w:t>
            </w:r>
          </w:p>
        </w:tc>
        <w:tc>
          <w:tcPr>
            <w:tcW w:w="0" w:type="auto"/>
            <w:shd w:val="clear" w:color="auto" w:fill="auto"/>
            <w:hideMark/>
          </w:tcPr>
          <w:p w14:paraId="55A591B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4BD3E2AF" w14:textId="09BFF630" w:rsidR="00183131" w:rsidRPr="005C3AD8" w:rsidRDefault="00B5753C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број молекула у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мешав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ини горива</w:t>
            </w:r>
          </w:p>
        </w:tc>
      </w:tr>
      <w:tr w:rsidR="00183131" w:rsidRPr="005C3AD8" w14:paraId="22526AC4" w14:textId="77777777" w:rsidTr="00183131">
        <w:tc>
          <w:tcPr>
            <w:tcW w:w="0" w:type="auto"/>
            <w:shd w:val="clear" w:color="auto" w:fill="auto"/>
            <w:hideMark/>
          </w:tcPr>
          <w:p w14:paraId="5D004E8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(n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O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2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)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blend</w:t>
            </w:r>
          </w:p>
        </w:tc>
        <w:tc>
          <w:tcPr>
            <w:tcW w:w="0" w:type="auto"/>
            <w:shd w:val="clear" w:color="auto" w:fill="auto"/>
            <w:hideMark/>
          </w:tcPr>
          <w:p w14:paraId="6FD17F2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53092EBA" w14:textId="4CF27138" w:rsidR="00183131" w:rsidRPr="005C3AD8" w:rsidRDefault="00B5753C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однос молекула у стехиометријском саставу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кисеоник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а и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мешавине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горива који долазе у мотор</w:t>
            </w:r>
          </w:p>
        </w:tc>
      </w:tr>
    </w:tbl>
    <w:p w14:paraId="4ED6A8D6" w14:textId="3D5D9B79" w:rsidR="00183131" w:rsidRPr="005C3AD8" w:rsidRDefault="007F2753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Ваздух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садржи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21 %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кисеоник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а, стога се стехиометријска потреба за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ваздух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ом </w:t>
      </w:r>
      <w:r w:rsidR="00B5753C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L</w:t>
      </w:r>
      <w:r w:rsidR="00B5753C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bscript"/>
          <w:lang w:val="sr-Cyrl-RS"/>
        </w:rPr>
        <w:t>st</w:t>
      </w:r>
      <w:r w:rsidR="00B5753C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 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било којег горива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ава помоћу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(9-6):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4"/>
        <w:gridCol w:w="1486"/>
      </w:tblGrid>
      <w:tr w:rsidR="00183131" w:rsidRPr="005C3AD8" w14:paraId="2F20598B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17E61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447C2EFD" wp14:editId="58F59E30">
                  <wp:extent cx="1582420" cy="365760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607" cy="366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E3041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(9-6)</w:t>
            </w:r>
          </w:p>
        </w:tc>
      </w:tr>
    </w:tbl>
    <w:p w14:paraId="07180104" w14:textId="60EAD9BC" w:rsidR="00183131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 чему је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217"/>
        <w:gridCol w:w="7733"/>
      </w:tblGrid>
      <w:tr w:rsidR="00183131" w:rsidRPr="005C3AD8" w14:paraId="6C8C8D8B" w14:textId="77777777" w:rsidTr="00183131">
        <w:tc>
          <w:tcPr>
            <w:tcW w:w="0" w:type="auto"/>
            <w:shd w:val="clear" w:color="auto" w:fill="auto"/>
            <w:hideMark/>
          </w:tcPr>
          <w:p w14:paraId="3EEBAFE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L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st,fuel</w:t>
            </w:r>
          </w:p>
        </w:tc>
        <w:tc>
          <w:tcPr>
            <w:tcW w:w="0" w:type="auto"/>
            <w:shd w:val="clear" w:color="auto" w:fill="auto"/>
            <w:hideMark/>
          </w:tcPr>
          <w:p w14:paraId="72C8D6C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1DE4C5FF" w14:textId="76EFBC06" w:rsidR="00183131" w:rsidRPr="005C3AD8" w:rsidRDefault="00B5753C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стехиометријска потреба горива за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ваздух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ом</w:t>
            </w:r>
          </w:p>
        </w:tc>
      </w:tr>
      <w:tr w:rsidR="00183131" w:rsidRPr="005C3AD8" w14:paraId="4D3C7125" w14:textId="77777777" w:rsidTr="00183131">
        <w:tc>
          <w:tcPr>
            <w:tcW w:w="0" w:type="auto"/>
            <w:shd w:val="clear" w:color="auto" w:fill="auto"/>
            <w:hideMark/>
          </w:tcPr>
          <w:p w14:paraId="671EF96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n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O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fuel</w:t>
            </w:r>
          </w:p>
        </w:tc>
        <w:tc>
          <w:tcPr>
            <w:tcW w:w="0" w:type="auto"/>
            <w:shd w:val="clear" w:color="auto" w:fill="auto"/>
            <w:hideMark/>
          </w:tcPr>
          <w:p w14:paraId="2A5260C0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35565D0C" w14:textId="4406F94A" w:rsidR="00183131" w:rsidRPr="005C3AD8" w:rsidRDefault="00B5753C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стехиометријска потреба горива за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кисеоник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ом</w:t>
            </w:r>
          </w:p>
        </w:tc>
      </w:tr>
    </w:tbl>
    <w:p w14:paraId="22CD85D7" w14:textId="4C093D77" w:rsidR="00183131" w:rsidRPr="005C3AD8" w:rsidRDefault="007F2753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Последично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,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вредност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S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λ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исто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се тако може одредити на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основу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односа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стехиометријског односа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ваздух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и метана и стехиометријског односа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ваздух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и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мешавине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горива у мотору, тј.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односа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стехиометријске потребе метана за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ваздух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ом и стехиометријске потребе за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ваздух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ом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мешавине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горива која долази у мотор, како је наведено у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једначини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(9-7):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8"/>
        <w:gridCol w:w="1362"/>
      </w:tblGrid>
      <w:tr w:rsidR="00183131" w:rsidRPr="005C3AD8" w14:paraId="739E7BED" w14:textId="77777777" w:rsidTr="00D40E06">
        <w:tc>
          <w:tcPr>
            <w:tcW w:w="4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94441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4BDA22B9" wp14:editId="2A996F1B">
                  <wp:extent cx="4047490" cy="675861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6103" cy="678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0464D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(9-7)</w:t>
            </w:r>
          </w:p>
        </w:tc>
      </w:tr>
    </w:tbl>
    <w:p w14:paraId="220526DD" w14:textId="05B8218F" w:rsidR="00183131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Стога се било који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у којем се наводи стехиометријска потреба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ваздух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ом може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употребити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за изражавање фактора ламбда-помака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.</w:t>
      </w:r>
    </w:p>
    <w:p w14:paraId="1D23CE1D" w14:textId="77777777" w:rsidR="007F2753" w:rsidRPr="005C3AD8" w:rsidRDefault="007F2753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</w:p>
    <w:p w14:paraId="021B36BF" w14:textId="77777777" w:rsidR="00B5753C" w:rsidRPr="005C3AD8" w:rsidRDefault="00B5753C" w:rsidP="00D03FD2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Додатак 3.</w:t>
      </w:r>
    </w:p>
    <w:p w14:paraId="690FDE34" w14:textId="464A5E3D" w:rsidR="00B5753C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Корекција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удео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CO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у испушном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у који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потиче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од CO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отопљеног 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гасовитом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гориву</w:t>
      </w:r>
    </w:p>
    <w:p w14:paraId="20CC602A" w14:textId="492F5032" w:rsidR="00B5753C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Тренутна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брзина масеног протока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CO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у току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овитог горива</w:t>
      </w:r>
    </w:p>
    <w:p w14:paraId="33F6441C" w14:textId="6A29F319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1.1.   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Састав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 ток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одређују се у складу са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захтев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има 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одељ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ака 1. до 4. Додатка</w:t>
      </w:r>
      <w:r w:rsidR="00AC67DD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1.</w:t>
      </w:r>
      <w:r w:rsidR="00AC67DD" w:rsidRPr="005C3AD8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овог прилога.</w:t>
      </w:r>
    </w:p>
    <w:p w14:paraId="099FA484" w14:textId="2F6B477B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1.2.   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Тренутна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брзина масеног протока CO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у току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овитог горива којим се мотор </w:t>
      </w:r>
      <w:r w:rsidR="00AC67DD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снабдева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ава се у складу с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једначином</w:t>
      </w:r>
      <w:r w:rsidR="002F28E9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(9-8).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9"/>
        <w:gridCol w:w="1011"/>
      </w:tblGrid>
      <w:tr w:rsidR="00183131" w:rsidRPr="005C3AD8" w14:paraId="0060593F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77143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CO2i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= (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stream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) ·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x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CO2i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·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streami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4FB85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(9-8)</w:t>
            </w:r>
          </w:p>
        </w:tc>
      </w:tr>
    </w:tbl>
    <w:p w14:paraId="0B4C85BB" w14:textId="58B2E7F5" w:rsidR="00183131" w:rsidRPr="005C3AD8" w:rsidRDefault="00B5753C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 чему је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57"/>
        <w:gridCol w:w="8011"/>
      </w:tblGrid>
      <w:tr w:rsidR="00183131" w:rsidRPr="005C3AD8" w14:paraId="1D699844" w14:textId="77777777" w:rsidTr="00183131">
        <w:tc>
          <w:tcPr>
            <w:tcW w:w="0" w:type="auto"/>
            <w:shd w:val="clear" w:color="auto" w:fill="auto"/>
            <w:hideMark/>
          </w:tcPr>
          <w:p w14:paraId="11B3011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CO2i</w:t>
            </w:r>
          </w:p>
        </w:tc>
        <w:tc>
          <w:tcPr>
            <w:tcW w:w="0" w:type="auto"/>
            <w:shd w:val="clear" w:color="auto" w:fill="auto"/>
            <w:hideMark/>
          </w:tcPr>
          <w:p w14:paraId="1B3ECE3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537A7F11" w14:textId="1F63917E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Тренутна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брзина масеног протока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CO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 току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овитог горива 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[g/s]</w:t>
            </w:r>
          </w:p>
        </w:tc>
      </w:tr>
      <w:tr w:rsidR="00183131" w:rsidRPr="005C3AD8" w14:paraId="22A20287" w14:textId="77777777" w:rsidTr="00183131">
        <w:tc>
          <w:tcPr>
            <w:tcW w:w="0" w:type="auto"/>
            <w:shd w:val="clear" w:color="auto" w:fill="auto"/>
            <w:hideMark/>
          </w:tcPr>
          <w:p w14:paraId="770325D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streami,</w:t>
            </w:r>
          </w:p>
        </w:tc>
        <w:tc>
          <w:tcPr>
            <w:tcW w:w="0" w:type="auto"/>
            <w:shd w:val="clear" w:color="auto" w:fill="auto"/>
            <w:hideMark/>
          </w:tcPr>
          <w:p w14:paraId="4ECFB1B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10E0FEF7" w14:textId="41A21505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Тренутна</w:t>
            </w:r>
            <w:r w:rsidR="00B575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брзина масеног протока тока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гаса</w:t>
            </w:r>
            <w:r w:rsidR="00AC67DD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[g/s]</w:t>
            </w:r>
          </w:p>
        </w:tc>
      </w:tr>
      <w:tr w:rsidR="00183131" w:rsidRPr="005C3AD8" w14:paraId="2330152B" w14:textId="77777777" w:rsidTr="00183131">
        <w:tc>
          <w:tcPr>
            <w:tcW w:w="0" w:type="auto"/>
            <w:shd w:val="clear" w:color="auto" w:fill="auto"/>
            <w:hideMark/>
          </w:tcPr>
          <w:p w14:paraId="3C47C2B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x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CO2i</w:t>
            </w:r>
          </w:p>
        </w:tc>
        <w:tc>
          <w:tcPr>
            <w:tcW w:w="0" w:type="auto"/>
            <w:shd w:val="clear" w:color="auto" w:fill="auto"/>
            <w:hideMark/>
          </w:tcPr>
          <w:p w14:paraId="2806DABA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2A01D409" w14:textId="6DC1BA1A" w:rsidR="00183131" w:rsidRPr="005C3AD8" w:rsidRDefault="00B5753C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моларни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удео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CO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 току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[-]</w:t>
            </w:r>
          </w:p>
        </w:tc>
      </w:tr>
      <w:tr w:rsidR="00183131" w:rsidRPr="005C3AD8" w14:paraId="17C07668" w14:textId="77777777" w:rsidTr="00183131">
        <w:tc>
          <w:tcPr>
            <w:tcW w:w="0" w:type="auto"/>
            <w:shd w:val="clear" w:color="auto" w:fill="auto"/>
            <w:hideMark/>
          </w:tcPr>
          <w:p w14:paraId="06A8D96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</w:t>
            </w:r>
          </w:p>
        </w:tc>
        <w:tc>
          <w:tcPr>
            <w:tcW w:w="0" w:type="auto"/>
            <w:shd w:val="clear" w:color="auto" w:fill="auto"/>
            <w:hideMark/>
          </w:tcPr>
          <w:p w14:paraId="16AA1D6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1736434C" w14:textId="504A4CC3" w:rsidR="00183131" w:rsidRPr="005C3AD8" w:rsidRDefault="00B5753C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моларна маса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CO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[g/mol]</w:t>
            </w:r>
          </w:p>
        </w:tc>
      </w:tr>
      <w:tr w:rsidR="00183131" w:rsidRPr="005C3AD8" w14:paraId="2E366AB2" w14:textId="77777777" w:rsidTr="00183131">
        <w:tc>
          <w:tcPr>
            <w:tcW w:w="0" w:type="auto"/>
            <w:shd w:val="clear" w:color="auto" w:fill="auto"/>
            <w:hideMark/>
          </w:tcPr>
          <w:p w14:paraId="4D8B254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stream</w:t>
            </w:r>
          </w:p>
        </w:tc>
        <w:tc>
          <w:tcPr>
            <w:tcW w:w="0" w:type="auto"/>
            <w:shd w:val="clear" w:color="auto" w:fill="auto"/>
            <w:hideMark/>
          </w:tcPr>
          <w:p w14:paraId="6E23240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55295889" w14:textId="3EC05743" w:rsidR="00183131" w:rsidRPr="005C3AD8" w:rsidRDefault="00B5753C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моларна маса тока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[g/mol]</w:t>
            </w:r>
          </w:p>
        </w:tc>
      </w:tr>
    </w:tbl>
    <w:p w14:paraId="78A7E9DB" w14:textId="47F53C34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lastRenderedPageBreak/>
        <w:t>M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stream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ава се на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основу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свих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измерених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састојака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(1., 2., …, n) 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у складу с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једначином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(9-9).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7"/>
        <w:gridCol w:w="933"/>
      </w:tblGrid>
      <w:tr w:rsidR="00183131" w:rsidRPr="005C3AD8" w14:paraId="4183EB0F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C3636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stream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=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x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1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·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1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+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x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·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+ … +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x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n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·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CA49F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(9-9)</w:t>
            </w:r>
          </w:p>
        </w:tc>
      </w:tr>
    </w:tbl>
    <w:p w14:paraId="7CDD7AFB" w14:textId="340E55E3" w:rsidR="00183131" w:rsidRPr="005C3AD8" w:rsidRDefault="00D40E06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 чему је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150"/>
        <w:gridCol w:w="7822"/>
      </w:tblGrid>
      <w:tr w:rsidR="00183131" w:rsidRPr="005C3AD8" w14:paraId="15F4662E" w14:textId="77777777" w:rsidTr="00183131">
        <w:tc>
          <w:tcPr>
            <w:tcW w:w="0" w:type="auto"/>
            <w:shd w:val="clear" w:color="auto" w:fill="auto"/>
            <w:hideMark/>
          </w:tcPr>
          <w:p w14:paraId="57C3FBE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X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1, 2,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…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n</w:t>
            </w:r>
          </w:p>
        </w:tc>
        <w:tc>
          <w:tcPr>
            <w:tcW w:w="0" w:type="auto"/>
            <w:shd w:val="clear" w:color="auto" w:fill="auto"/>
            <w:hideMark/>
          </w:tcPr>
          <w:p w14:paraId="14A3853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60396C16" w14:textId="6B7A6FA3" w:rsidR="00183131" w:rsidRPr="005C3AD8" w:rsidRDefault="00D40E06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моларни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удео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сваког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измереног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састојка у току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(CH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4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CO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…) [-]</w:t>
            </w:r>
          </w:p>
        </w:tc>
      </w:tr>
      <w:tr w:rsidR="00183131" w:rsidRPr="005C3AD8" w14:paraId="7DC5ABFE" w14:textId="77777777" w:rsidTr="00183131">
        <w:tc>
          <w:tcPr>
            <w:tcW w:w="0" w:type="auto"/>
            <w:shd w:val="clear" w:color="auto" w:fill="auto"/>
            <w:hideMark/>
          </w:tcPr>
          <w:p w14:paraId="5C00B28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1, 2,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…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n</w:t>
            </w:r>
          </w:p>
        </w:tc>
        <w:tc>
          <w:tcPr>
            <w:tcW w:w="0" w:type="auto"/>
            <w:shd w:val="clear" w:color="auto" w:fill="auto"/>
            <w:hideMark/>
          </w:tcPr>
          <w:p w14:paraId="21CE9BC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0E3AB886" w14:textId="1D8379DF" w:rsidR="00183131" w:rsidRPr="005C3AD8" w:rsidRDefault="00D40E06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моларна маса сваког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измереног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састојка у току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[g/mol]</w:t>
            </w:r>
          </w:p>
        </w:tc>
      </w:tr>
    </w:tbl>
    <w:p w14:paraId="23641BC6" w14:textId="7CEA0DCC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1.3.   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Како би се одредила укупна брзина масеног протока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CO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гасовитом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гориву које улази у мотор,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према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једначини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(9-8) изводи се за сваки појединачни ток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који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садржи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CO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који улази 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састав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мешање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 за сваки придружени ток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или се изводи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смесу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гаса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који одлази 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састав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мешање</w:t>
      </w:r>
      <w:r w:rsidR="00B575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 улази у мотор у складу с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једначином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(9-10):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04"/>
        <w:gridCol w:w="1106"/>
      </w:tblGrid>
      <w:tr w:rsidR="00183131" w:rsidRPr="005C3AD8" w14:paraId="426113A8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8A2F01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CO2i, fuel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=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CO2i, a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+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CO2i, b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+ … +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CO2i, 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3A1C6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(9-10)</w:t>
            </w:r>
          </w:p>
        </w:tc>
      </w:tr>
    </w:tbl>
    <w:p w14:paraId="213BE541" w14:textId="385B5976" w:rsidR="00183131" w:rsidRPr="005C3AD8" w:rsidRDefault="00D40E06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 чему је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4"/>
        <w:gridCol w:w="136"/>
        <w:gridCol w:w="7816"/>
      </w:tblGrid>
      <w:tr w:rsidR="00183131" w:rsidRPr="005C3AD8" w14:paraId="78157B65" w14:textId="77777777" w:rsidTr="00183131">
        <w:tc>
          <w:tcPr>
            <w:tcW w:w="0" w:type="auto"/>
            <w:shd w:val="clear" w:color="auto" w:fill="auto"/>
            <w:hideMark/>
          </w:tcPr>
          <w:p w14:paraId="11D6C48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CO2i, fuel</w:t>
            </w:r>
          </w:p>
        </w:tc>
        <w:tc>
          <w:tcPr>
            <w:tcW w:w="0" w:type="auto"/>
            <w:shd w:val="clear" w:color="auto" w:fill="auto"/>
            <w:hideMark/>
          </w:tcPr>
          <w:p w14:paraId="773F6289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55B411A3" w14:textId="5CB9027B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тренутни</w:t>
            </w:r>
            <w:r w:rsidR="00D40E06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комбин</w:t>
            </w:r>
            <w:r w:rsidR="004B293C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овани</w:t>
            </w:r>
            <w:r w:rsidR="00D40E06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масени проток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CO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="00D40E06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који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потиче</w:t>
            </w:r>
            <w:r w:rsidR="00D40E06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од 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CO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="00D40E06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гасовитом</w:t>
            </w:r>
            <w:r w:rsidR="00D40E06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гориву које улази у мотор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[g/s]</w:t>
            </w:r>
          </w:p>
        </w:tc>
      </w:tr>
      <w:tr w:rsidR="00183131" w:rsidRPr="005C3AD8" w14:paraId="2DDF0229" w14:textId="77777777" w:rsidTr="00183131">
        <w:tc>
          <w:tcPr>
            <w:tcW w:w="0" w:type="auto"/>
            <w:shd w:val="clear" w:color="auto" w:fill="auto"/>
            <w:hideMark/>
          </w:tcPr>
          <w:p w14:paraId="6B2BC21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CO2i, a, b, …, n</w:t>
            </w:r>
          </w:p>
        </w:tc>
        <w:tc>
          <w:tcPr>
            <w:tcW w:w="0" w:type="auto"/>
            <w:shd w:val="clear" w:color="auto" w:fill="auto"/>
            <w:hideMark/>
          </w:tcPr>
          <w:p w14:paraId="08C18B28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040423D3" w14:textId="40A0FFC0" w:rsidR="00183131" w:rsidRPr="005C3AD8" w:rsidRDefault="007F2753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тренутни</w:t>
            </w:r>
            <w:r w:rsidR="00D40E06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масени проток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CO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="00D40E06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који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потиче</w:t>
            </w:r>
            <w:r w:rsidR="00D40E06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од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CO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2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="00D40E06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 сваком појединачном току 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гаса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a, b, …, n [g/s]</w:t>
            </w:r>
          </w:p>
        </w:tc>
      </w:tr>
    </w:tbl>
    <w:p w14:paraId="5F62B4B0" w14:textId="02E92822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2.   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специфичних емисија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CO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 динамичке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(NRTC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LSI-NRTC) 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испитне циклусе и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RMC</w:t>
      </w:r>
    </w:p>
    <w:p w14:paraId="68BA9CF3" w14:textId="091A470F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2.1.   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Укупна маса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CO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из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CO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 гориву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m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CO2, fuel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[g/test] 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за свако испитивање емисија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ава се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сабирањем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тренутне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брзине масеног протока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CO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гасовитом</w:t>
      </w:r>
      <w:r w:rsidR="00E07D6F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гориву које улази у мотор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, fuel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[g/s]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током циклуса испитивања у складу с једначином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(9-11):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6"/>
        <w:gridCol w:w="1274"/>
      </w:tblGrid>
      <w:tr w:rsidR="00183131" w:rsidRPr="005C3AD8" w14:paraId="67D35641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240E6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759AFB6D" wp14:editId="3197BAD9">
                  <wp:extent cx="2359025" cy="342900"/>
                  <wp:effectExtent l="0" t="0" r="3175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2314" cy="346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48CC53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(9-11)</w:t>
            </w:r>
          </w:p>
        </w:tc>
      </w:tr>
    </w:tbl>
    <w:p w14:paraId="31A0EE1B" w14:textId="66E1E6C2" w:rsidR="00183131" w:rsidRPr="005C3AD8" w:rsidRDefault="007F2753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 чему је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329"/>
        <w:gridCol w:w="8276"/>
      </w:tblGrid>
      <w:tr w:rsidR="00183131" w:rsidRPr="005C3AD8" w14:paraId="27B906CD" w14:textId="77777777" w:rsidTr="00183131">
        <w:tc>
          <w:tcPr>
            <w:tcW w:w="0" w:type="auto"/>
            <w:shd w:val="clear" w:color="auto" w:fill="auto"/>
            <w:hideMark/>
          </w:tcPr>
          <w:p w14:paraId="05DB4A45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f</w:t>
            </w:r>
          </w:p>
        </w:tc>
        <w:tc>
          <w:tcPr>
            <w:tcW w:w="0" w:type="auto"/>
            <w:shd w:val="clear" w:color="auto" w:fill="auto"/>
            <w:hideMark/>
          </w:tcPr>
          <w:p w14:paraId="48BCDEF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10C31994" w14:textId="1A20E3D4" w:rsidR="00183131" w:rsidRPr="005C3AD8" w:rsidRDefault="00D40E06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брзина узорковања података</w:t>
            </w:r>
            <w:r w:rsidR="002F28E9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(Hz)</w:t>
            </w:r>
          </w:p>
        </w:tc>
      </w:tr>
      <w:tr w:rsidR="00183131" w:rsidRPr="005C3AD8" w14:paraId="6902443F" w14:textId="77777777" w:rsidTr="00183131">
        <w:tc>
          <w:tcPr>
            <w:tcW w:w="0" w:type="auto"/>
            <w:shd w:val="clear" w:color="auto" w:fill="auto"/>
            <w:hideMark/>
          </w:tcPr>
          <w:p w14:paraId="0046BD9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N</w:t>
            </w:r>
          </w:p>
        </w:tc>
        <w:tc>
          <w:tcPr>
            <w:tcW w:w="0" w:type="auto"/>
            <w:shd w:val="clear" w:color="auto" w:fill="auto"/>
            <w:hideMark/>
          </w:tcPr>
          <w:p w14:paraId="34E51364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0" w:type="auto"/>
            <w:shd w:val="clear" w:color="auto" w:fill="auto"/>
            <w:hideMark/>
          </w:tcPr>
          <w:p w14:paraId="5325B7A0" w14:textId="1882BD95" w:rsidR="00183131" w:rsidRPr="005C3AD8" w:rsidRDefault="00D40E06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број </w:t>
            </w:r>
            <w:r w:rsidR="007F2753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мерењ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183131"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[-]</w:t>
            </w:r>
          </w:p>
        </w:tc>
      </w:tr>
    </w:tbl>
    <w:p w14:paraId="17011DE6" w14:textId="7BF96CCF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2.2.   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Укупна маса емисије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CO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m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CO2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[g/test] 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која се 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једначини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(7-61), (7-63), (7-128) 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или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(7-130) 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Прилога 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10 ове уредбе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употребљава за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резултата </w:t>
      </w:r>
      <w:r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e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CO2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[g/kWh] 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специфичних емисија у тим се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једначинама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замењује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коригованом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вредношћу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m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CO2, corr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[g/test]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добијен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ом на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основу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(9-12).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0"/>
        <w:gridCol w:w="1680"/>
      </w:tblGrid>
      <w:tr w:rsidR="00183131" w:rsidRPr="005C3AD8" w14:paraId="1783D996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E4C172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CO2, corr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=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–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CO2, fuel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DDF16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(9-12)</w:t>
            </w:r>
          </w:p>
        </w:tc>
      </w:tr>
    </w:tbl>
    <w:p w14:paraId="383F140E" w14:textId="2AD04B4B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специфичних емисија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CO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NRSC 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 дискретним начинима рада</w:t>
      </w:r>
    </w:p>
    <w:p w14:paraId="66F12F48" w14:textId="668D7C61" w:rsidR="00183131" w:rsidRPr="005C3AD8" w:rsidRDefault="00183131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3.1.   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Прос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ечни масени проток емисија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CO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из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CO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у гориву по сату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q</w:t>
      </w:r>
      <w:r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bscript"/>
          <w:lang w:val="sr-Cyrl-RS"/>
        </w:rPr>
        <w:t>m</w:t>
      </w:r>
      <w:r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CO2, fuel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или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fuel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[g/h]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ава се за сваки појединачни испитни начин рада 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мерењ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тренутне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брзине масеног протока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CO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 fuel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[g/s] 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из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једначине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(9-10)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спроведених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током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периода</w:t>
      </w:r>
      <w:r w:rsidR="00D40E06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узорковања појединог испитног начина помоћу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једначине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(9-13):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1"/>
        <w:gridCol w:w="809"/>
      </w:tblGrid>
      <w:tr w:rsidR="00183131" w:rsidRPr="005C3AD8" w14:paraId="5CBB818C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AFC0F6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545E9604" wp14:editId="28BA585D">
                  <wp:extent cx="3951605" cy="48503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2329" cy="487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8A751B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(9-13)</w:t>
            </w:r>
          </w:p>
        </w:tc>
      </w:tr>
    </w:tbl>
    <w:p w14:paraId="0AC78398" w14:textId="77777777" w:rsidR="00D40E06" w:rsidRPr="005C3AD8" w:rsidRDefault="00D40E06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при чему је:</w:t>
      </w:r>
    </w:p>
    <w:p w14:paraId="2BBD569E" w14:textId="4B3ACF05" w:rsidR="00D40E06" w:rsidRPr="005C3AD8" w:rsidRDefault="00D40E06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N = број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мерењ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спроведених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током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испитног начина рада</w:t>
      </w:r>
      <w:r w:rsidR="002C5BA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[–]</w:t>
      </w:r>
    </w:p>
    <w:p w14:paraId="2224CFCD" w14:textId="681DD096" w:rsidR="00183131" w:rsidRPr="005C3AD8" w:rsidRDefault="00D40E06" w:rsidP="00D03F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</w:pP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3.2.   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Просечна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брзина масеног протока емисије 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CO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183131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q</w:t>
      </w:r>
      <w:r w:rsidR="00183131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bscript"/>
          <w:lang w:val="sr-Cyrl-RS"/>
        </w:rPr>
        <w:t>m</w:t>
      </w:r>
      <w:r w:rsidR="00183131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 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CO2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или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183131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ṁ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CO2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[g/h]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за сваки појединачни испитни начин рада 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једначинама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(7-64) </w:t>
      </w:r>
      <w:r w:rsidR="004B293C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или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(7-131)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Прилога </w:t>
      </w:r>
      <w:r w:rsidR="002F28E9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10 ове уредбе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за сврху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обрачун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а резултата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183131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e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CO2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[g/kWh]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специфичних емисија у тим се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једначинама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замењује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коригованом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вредношћу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183131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q</w:t>
      </w:r>
      <w:r w:rsidR="00183131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bscript"/>
          <w:lang w:val="sr-Cyrl-RS"/>
        </w:rPr>
        <w:t>m</w:t>
      </w:r>
      <w:r w:rsidR="00183131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 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CO2, corr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или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183131" w:rsidRPr="005C3AD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sr-Cyrl-RS"/>
        </w:rPr>
        <w:t>ṁ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 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val="sr-Cyrl-RS"/>
        </w:rPr>
        <w:t>CO2, corr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 [g/h] 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за сваки појединачни испитни начин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добијен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на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основу</w:t>
      </w:r>
      <w:r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</w:t>
      </w:r>
      <w:r w:rsidR="007F2753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једначине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(9-14) </w:t>
      </w:r>
      <w:r w:rsidR="005E1B40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>или</w:t>
      </w:r>
      <w:r w:rsidR="00183131" w:rsidRPr="005C3AD8">
        <w:rPr>
          <w:rFonts w:ascii="Times New Roman" w:eastAsia="Times New Roman" w:hAnsi="Times New Roman" w:cs="Times New Roman"/>
          <w:color w:val="333333"/>
          <w:sz w:val="24"/>
          <w:szCs w:val="24"/>
          <w:lang w:val="sr-Cyrl-RS"/>
        </w:rPr>
        <w:t xml:space="preserve"> (9-15).</w:t>
      </w:r>
      <w:bookmarkStart w:id="2" w:name="_GoBack"/>
      <w:bookmarkEnd w:id="2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9"/>
        <w:gridCol w:w="1471"/>
      </w:tblGrid>
      <w:tr w:rsidR="00183131" w:rsidRPr="005C3AD8" w14:paraId="27D60563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44A29E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q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CO2, corr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=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q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–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q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sr-Cyrl-RS"/>
              </w:rPr>
              <w:t>m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CO2, fuel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1F7B9C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(9-14)</w:t>
            </w:r>
          </w:p>
        </w:tc>
      </w:tr>
      <w:tr w:rsidR="00183131" w:rsidRPr="005C3AD8" w14:paraId="21A6AE97" w14:textId="77777777" w:rsidTr="001831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996827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CO2, corr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=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– </w:t>
            </w:r>
            <w:r w:rsidRPr="005C3A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ṁ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 </w:t>
            </w: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sr-Cyrl-RS"/>
              </w:rPr>
              <w:t>CO2, fuel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3D7B0F" w14:textId="77777777" w:rsidR="00183131" w:rsidRPr="005C3AD8" w:rsidRDefault="00183131" w:rsidP="00D0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AD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(9-15)</w:t>
            </w:r>
          </w:p>
        </w:tc>
      </w:tr>
    </w:tbl>
    <w:p w14:paraId="67CF1BFE" w14:textId="77777777" w:rsidR="00752A47" w:rsidRPr="005C3AD8" w:rsidRDefault="00752A47" w:rsidP="00AC67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752A47" w:rsidRPr="005C3AD8" w:rsidSect="00563CC5">
      <w:footerReference w:type="default" r:id="rId86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55125" w14:textId="77777777" w:rsidR="00BC5CDA" w:rsidRDefault="00BC5CDA" w:rsidP="00563CC5">
      <w:pPr>
        <w:spacing w:after="0" w:line="240" w:lineRule="auto"/>
      </w:pPr>
      <w:r>
        <w:separator/>
      </w:r>
    </w:p>
  </w:endnote>
  <w:endnote w:type="continuationSeparator" w:id="0">
    <w:p w14:paraId="27A6E6DD" w14:textId="77777777" w:rsidR="00BC5CDA" w:rsidRDefault="00BC5CDA" w:rsidP="00563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13680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79E56" w14:textId="6BB82784" w:rsidR="00563CC5" w:rsidRDefault="00563C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D2FEAF" w14:textId="77777777" w:rsidR="00563CC5" w:rsidRDefault="00563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A6BF5" w14:textId="77777777" w:rsidR="00BC5CDA" w:rsidRDefault="00BC5CDA" w:rsidP="00563CC5">
      <w:pPr>
        <w:spacing w:after="0" w:line="240" w:lineRule="auto"/>
      </w:pPr>
      <w:r>
        <w:separator/>
      </w:r>
    </w:p>
  </w:footnote>
  <w:footnote w:type="continuationSeparator" w:id="0">
    <w:p w14:paraId="76712C2D" w14:textId="77777777" w:rsidR="00BC5CDA" w:rsidRDefault="00BC5CDA" w:rsidP="00563C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131"/>
    <w:rsid w:val="000017F5"/>
    <w:rsid w:val="00002199"/>
    <w:rsid w:val="00002BAC"/>
    <w:rsid w:val="00003801"/>
    <w:rsid w:val="0000660B"/>
    <w:rsid w:val="00007015"/>
    <w:rsid w:val="00007D51"/>
    <w:rsid w:val="00010865"/>
    <w:rsid w:val="00011A4C"/>
    <w:rsid w:val="00012BFE"/>
    <w:rsid w:val="00014F39"/>
    <w:rsid w:val="00021BD8"/>
    <w:rsid w:val="000240FD"/>
    <w:rsid w:val="00025AA6"/>
    <w:rsid w:val="00027524"/>
    <w:rsid w:val="0003182A"/>
    <w:rsid w:val="00031BE2"/>
    <w:rsid w:val="0004348B"/>
    <w:rsid w:val="000468FD"/>
    <w:rsid w:val="00046F21"/>
    <w:rsid w:val="000474F6"/>
    <w:rsid w:val="0004785E"/>
    <w:rsid w:val="00047B6C"/>
    <w:rsid w:val="00050D76"/>
    <w:rsid w:val="000512D3"/>
    <w:rsid w:val="0005247F"/>
    <w:rsid w:val="0005424C"/>
    <w:rsid w:val="00054F4A"/>
    <w:rsid w:val="00055D0E"/>
    <w:rsid w:val="0005670D"/>
    <w:rsid w:val="00057129"/>
    <w:rsid w:val="00062450"/>
    <w:rsid w:val="000628EB"/>
    <w:rsid w:val="00067424"/>
    <w:rsid w:val="000701E7"/>
    <w:rsid w:val="00071147"/>
    <w:rsid w:val="000712E5"/>
    <w:rsid w:val="0007135E"/>
    <w:rsid w:val="0007328A"/>
    <w:rsid w:val="000732E7"/>
    <w:rsid w:val="00073484"/>
    <w:rsid w:val="000735E8"/>
    <w:rsid w:val="00073871"/>
    <w:rsid w:val="00075E1F"/>
    <w:rsid w:val="000763F2"/>
    <w:rsid w:val="0008029B"/>
    <w:rsid w:val="0008157B"/>
    <w:rsid w:val="00081A24"/>
    <w:rsid w:val="00081C28"/>
    <w:rsid w:val="00087B9E"/>
    <w:rsid w:val="000918E9"/>
    <w:rsid w:val="00091924"/>
    <w:rsid w:val="0009281E"/>
    <w:rsid w:val="00094912"/>
    <w:rsid w:val="000953AE"/>
    <w:rsid w:val="000A0554"/>
    <w:rsid w:val="000A073D"/>
    <w:rsid w:val="000A0927"/>
    <w:rsid w:val="000A227E"/>
    <w:rsid w:val="000A4E94"/>
    <w:rsid w:val="000A57EA"/>
    <w:rsid w:val="000A5E24"/>
    <w:rsid w:val="000A5F16"/>
    <w:rsid w:val="000A65E1"/>
    <w:rsid w:val="000A6CF0"/>
    <w:rsid w:val="000A7D5B"/>
    <w:rsid w:val="000B0233"/>
    <w:rsid w:val="000B2F93"/>
    <w:rsid w:val="000B78F9"/>
    <w:rsid w:val="000B7F41"/>
    <w:rsid w:val="000C03FB"/>
    <w:rsid w:val="000C0F7E"/>
    <w:rsid w:val="000C14D3"/>
    <w:rsid w:val="000C1648"/>
    <w:rsid w:val="000C3CD6"/>
    <w:rsid w:val="000C42EC"/>
    <w:rsid w:val="000C5B72"/>
    <w:rsid w:val="000C5F38"/>
    <w:rsid w:val="000C612A"/>
    <w:rsid w:val="000C789E"/>
    <w:rsid w:val="000D12D9"/>
    <w:rsid w:val="000D2D4E"/>
    <w:rsid w:val="000D2E4E"/>
    <w:rsid w:val="000D4856"/>
    <w:rsid w:val="000D4BC9"/>
    <w:rsid w:val="000D5187"/>
    <w:rsid w:val="000D6675"/>
    <w:rsid w:val="000E02B6"/>
    <w:rsid w:val="000E1719"/>
    <w:rsid w:val="000E2EC9"/>
    <w:rsid w:val="000E3253"/>
    <w:rsid w:val="000E3BBB"/>
    <w:rsid w:val="000F0320"/>
    <w:rsid w:val="000F32AA"/>
    <w:rsid w:val="000F6168"/>
    <w:rsid w:val="000F7893"/>
    <w:rsid w:val="0010007C"/>
    <w:rsid w:val="001011DD"/>
    <w:rsid w:val="00101C64"/>
    <w:rsid w:val="0010453F"/>
    <w:rsid w:val="0010470A"/>
    <w:rsid w:val="00105DBE"/>
    <w:rsid w:val="001069E5"/>
    <w:rsid w:val="001077A9"/>
    <w:rsid w:val="00111C77"/>
    <w:rsid w:val="00111CCC"/>
    <w:rsid w:val="00111F99"/>
    <w:rsid w:val="00112236"/>
    <w:rsid w:val="00114410"/>
    <w:rsid w:val="00114773"/>
    <w:rsid w:val="00116EED"/>
    <w:rsid w:val="001171E4"/>
    <w:rsid w:val="0011786D"/>
    <w:rsid w:val="00121354"/>
    <w:rsid w:val="00122CA6"/>
    <w:rsid w:val="0012346B"/>
    <w:rsid w:val="00123DE7"/>
    <w:rsid w:val="001246B4"/>
    <w:rsid w:val="00124B65"/>
    <w:rsid w:val="00125D2E"/>
    <w:rsid w:val="0012689A"/>
    <w:rsid w:val="001268C2"/>
    <w:rsid w:val="00126C8E"/>
    <w:rsid w:val="00127322"/>
    <w:rsid w:val="00127628"/>
    <w:rsid w:val="00127D2C"/>
    <w:rsid w:val="0013064E"/>
    <w:rsid w:val="00130D50"/>
    <w:rsid w:val="00130D65"/>
    <w:rsid w:val="0013213F"/>
    <w:rsid w:val="00135A80"/>
    <w:rsid w:val="00135C4F"/>
    <w:rsid w:val="00136600"/>
    <w:rsid w:val="001369FA"/>
    <w:rsid w:val="00136E18"/>
    <w:rsid w:val="00137700"/>
    <w:rsid w:val="00137C73"/>
    <w:rsid w:val="00141A5E"/>
    <w:rsid w:val="00142E24"/>
    <w:rsid w:val="00143395"/>
    <w:rsid w:val="00143438"/>
    <w:rsid w:val="00144D2E"/>
    <w:rsid w:val="001452A1"/>
    <w:rsid w:val="00146E50"/>
    <w:rsid w:val="00151491"/>
    <w:rsid w:val="00153048"/>
    <w:rsid w:val="001539FF"/>
    <w:rsid w:val="00153F5B"/>
    <w:rsid w:val="00156CB0"/>
    <w:rsid w:val="00157038"/>
    <w:rsid w:val="001606BE"/>
    <w:rsid w:val="00160739"/>
    <w:rsid w:val="0016103B"/>
    <w:rsid w:val="00162069"/>
    <w:rsid w:val="00162326"/>
    <w:rsid w:val="00162BCA"/>
    <w:rsid w:val="00162EFD"/>
    <w:rsid w:val="00163169"/>
    <w:rsid w:val="00163ED1"/>
    <w:rsid w:val="00164B71"/>
    <w:rsid w:val="00166B3E"/>
    <w:rsid w:val="00167991"/>
    <w:rsid w:val="0017095E"/>
    <w:rsid w:val="001712D4"/>
    <w:rsid w:val="001718AA"/>
    <w:rsid w:val="001736C9"/>
    <w:rsid w:val="00174576"/>
    <w:rsid w:val="00176949"/>
    <w:rsid w:val="00176ECA"/>
    <w:rsid w:val="00176FF4"/>
    <w:rsid w:val="0018068D"/>
    <w:rsid w:val="0018296C"/>
    <w:rsid w:val="00182DC0"/>
    <w:rsid w:val="00183131"/>
    <w:rsid w:val="00183432"/>
    <w:rsid w:val="001839B9"/>
    <w:rsid w:val="00184371"/>
    <w:rsid w:val="0018458C"/>
    <w:rsid w:val="00184CA0"/>
    <w:rsid w:val="0018562E"/>
    <w:rsid w:val="0018650A"/>
    <w:rsid w:val="00187517"/>
    <w:rsid w:val="001903DA"/>
    <w:rsid w:val="001908A8"/>
    <w:rsid w:val="0019206C"/>
    <w:rsid w:val="001926A6"/>
    <w:rsid w:val="001936C9"/>
    <w:rsid w:val="00194EF0"/>
    <w:rsid w:val="0019602B"/>
    <w:rsid w:val="001966BD"/>
    <w:rsid w:val="0019691F"/>
    <w:rsid w:val="00196AE4"/>
    <w:rsid w:val="00197A17"/>
    <w:rsid w:val="001A068F"/>
    <w:rsid w:val="001A1D28"/>
    <w:rsid w:val="001A241C"/>
    <w:rsid w:val="001A2D88"/>
    <w:rsid w:val="001A6C61"/>
    <w:rsid w:val="001B5328"/>
    <w:rsid w:val="001C08A6"/>
    <w:rsid w:val="001C3447"/>
    <w:rsid w:val="001C477E"/>
    <w:rsid w:val="001C506F"/>
    <w:rsid w:val="001C54CA"/>
    <w:rsid w:val="001C554A"/>
    <w:rsid w:val="001C6C81"/>
    <w:rsid w:val="001C78B3"/>
    <w:rsid w:val="001D0DB6"/>
    <w:rsid w:val="001D1ED8"/>
    <w:rsid w:val="001D2267"/>
    <w:rsid w:val="001D4B8A"/>
    <w:rsid w:val="001D5839"/>
    <w:rsid w:val="001D584D"/>
    <w:rsid w:val="001D6581"/>
    <w:rsid w:val="001D6D08"/>
    <w:rsid w:val="001D754F"/>
    <w:rsid w:val="001E3DE6"/>
    <w:rsid w:val="001E4442"/>
    <w:rsid w:val="001E464A"/>
    <w:rsid w:val="001E4687"/>
    <w:rsid w:val="001E59CE"/>
    <w:rsid w:val="001E6FFA"/>
    <w:rsid w:val="001E6FFE"/>
    <w:rsid w:val="001E712B"/>
    <w:rsid w:val="001F0C71"/>
    <w:rsid w:val="001F0F04"/>
    <w:rsid w:val="001F4C29"/>
    <w:rsid w:val="001F5187"/>
    <w:rsid w:val="001F56C0"/>
    <w:rsid w:val="001F5A50"/>
    <w:rsid w:val="001F5AAC"/>
    <w:rsid w:val="001F62C1"/>
    <w:rsid w:val="001F69D0"/>
    <w:rsid w:val="001F7EFB"/>
    <w:rsid w:val="00201F0F"/>
    <w:rsid w:val="00203537"/>
    <w:rsid w:val="002070E9"/>
    <w:rsid w:val="00211DB1"/>
    <w:rsid w:val="0021358A"/>
    <w:rsid w:val="002149FD"/>
    <w:rsid w:val="00214A1C"/>
    <w:rsid w:val="00215C55"/>
    <w:rsid w:val="002161F3"/>
    <w:rsid w:val="00217B86"/>
    <w:rsid w:val="002200C9"/>
    <w:rsid w:val="00221043"/>
    <w:rsid w:val="0022130F"/>
    <w:rsid w:val="00222BCC"/>
    <w:rsid w:val="0022458D"/>
    <w:rsid w:val="002257C5"/>
    <w:rsid w:val="002267EA"/>
    <w:rsid w:val="00226D07"/>
    <w:rsid w:val="00226DF2"/>
    <w:rsid w:val="00227800"/>
    <w:rsid w:val="002320E0"/>
    <w:rsid w:val="002326D8"/>
    <w:rsid w:val="00233346"/>
    <w:rsid w:val="00233991"/>
    <w:rsid w:val="00233AC8"/>
    <w:rsid w:val="0023559A"/>
    <w:rsid w:val="0023604A"/>
    <w:rsid w:val="00240C0A"/>
    <w:rsid w:val="00241C0B"/>
    <w:rsid w:val="0024206F"/>
    <w:rsid w:val="00242561"/>
    <w:rsid w:val="00242C7B"/>
    <w:rsid w:val="00242DB2"/>
    <w:rsid w:val="00242E0C"/>
    <w:rsid w:val="002437E2"/>
    <w:rsid w:val="0024585B"/>
    <w:rsid w:val="00250357"/>
    <w:rsid w:val="00251C39"/>
    <w:rsid w:val="00251DFA"/>
    <w:rsid w:val="00252C64"/>
    <w:rsid w:val="00253317"/>
    <w:rsid w:val="00253FF9"/>
    <w:rsid w:val="002544D1"/>
    <w:rsid w:val="002547B3"/>
    <w:rsid w:val="0025490E"/>
    <w:rsid w:val="00255BA1"/>
    <w:rsid w:val="002600E4"/>
    <w:rsid w:val="00260C08"/>
    <w:rsid w:val="0026154A"/>
    <w:rsid w:val="00262235"/>
    <w:rsid w:val="0026398F"/>
    <w:rsid w:val="002665B1"/>
    <w:rsid w:val="0027004D"/>
    <w:rsid w:val="00271C1E"/>
    <w:rsid w:val="002738B7"/>
    <w:rsid w:val="00275B9F"/>
    <w:rsid w:val="002772D4"/>
    <w:rsid w:val="00277813"/>
    <w:rsid w:val="00282EBA"/>
    <w:rsid w:val="002834D8"/>
    <w:rsid w:val="00283867"/>
    <w:rsid w:val="00283C3F"/>
    <w:rsid w:val="00284393"/>
    <w:rsid w:val="00287480"/>
    <w:rsid w:val="00287B56"/>
    <w:rsid w:val="00290E8E"/>
    <w:rsid w:val="002913BA"/>
    <w:rsid w:val="00291AD8"/>
    <w:rsid w:val="00293743"/>
    <w:rsid w:val="00293A5A"/>
    <w:rsid w:val="00296C37"/>
    <w:rsid w:val="002A1849"/>
    <w:rsid w:val="002A1BC7"/>
    <w:rsid w:val="002A2013"/>
    <w:rsid w:val="002A222C"/>
    <w:rsid w:val="002A35FE"/>
    <w:rsid w:val="002A39C6"/>
    <w:rsid w:val="002A520A"/>
    <w:rsid w:val="002A54CA"/>
    <w:rsid w:val="002A5744"/>
    <w:rsid w:val="002A6F61"/>
    <w:rsid w:val="002A707B"/>
    <w:rsid w:val="002B13A1"/>
    <w:rsid w:val="002B4CDD"/>
    <w:rsid w:val="002B51A5"/>
    <w:rsid w:val="002B5734"/>
    <w:rsid w:val="002B5E83"/>
    <w:rsid w:val="002C0982"/>
    <w:rsid w:val="002C0BF7"/>
    <w:rsid w:val="002C2085"/>
    <w:rsid w:val="002C42D8"/>
    <w:rsid w:val="002C506C"/>
    <w:rsid w:val="002C5BA3"/>
    <w:rsid w:val="002C7572"/>
    <w:rsid w:val="002C7EA6"/>
    <w:rsid w:val="002C7F5A"/>
    <w:rsid w:val="002D088D"/>
    <w:rsid w:val="002D3249"/>
    <w:rsid w:val="002D3AAC"/>
    <w:rsid w:val="002D5705"/>
    <w:rsid w:val="002D5851"/>
    <w:rsid w:val="002D6CF8"/>
    <w:rsid w:val="002E222E"/>
    <w:rsid w:val="002E372F"/>
    <w:rsid w:val="002E38D6"/>
    <w:rsid w:val="002E4408"/>
    <w:rsid w:val="002E49B0"/>
    <w:rsid w:val="002E50C5"/>
    <w:rsid w:val="002F0A54"/>
    <w:rsid w:val="002F0DA6"/>
    <w:rsid w:val="002F11A8"/>
    <w:rsid w:val="002F27A1"/>
    <w:rsid w:val="002F28E9"/>
    <w:rsid w:val="002F2E55"/>
    <w:rsid w:val="002F4016"/>
    <w:rsid w:val="002F4B9D"/>
    <w:rsid w:val="002F5B9C"/>
    <w:rsid w:val="002F5D26"/>
    <w:rsid w:val="002F612F"/>
    <w:rsid w:val="002F679B"/>
    <w:rsid w:val="002F7598"/>
    <w:rsid w:val="002F7FBF"/>
    <w:rsid w:val="00301AC1"/>
    <w:rsid w:val="003066B5"/>
    <w:rsid w:val="003067D4"/>
    <w:rsid w:val="00306A14"/>
    <w:rsid w:val="0031088C"/>
    <w:rsid w:val="00310E02"/>
    <w:rsid w:val="003153AD"/>
    <w:rsid w:val="0032298F"/>
    <w:rsid w:val="0032471B"/>
    <w:rsid w:val="0032527F"/>
    <w:rsid w:val="003274C7"/>
    <w:rsid w:val="00330238"/>
    <w:rsid w:val="003336BF"/>
    <w:rsid w:val="00333D04"/>
    <w:rsid w:val="00336137"/>
    <w:rsid w:val="00337268"/>
    <w:rsid w:val="00340BDA"/>
    <w:rsid w:val="00340C2C"/>
    <w:rsid w:val="00340F94"/>
    <w:rsid w:val="0034244E"/>
    <w:rsid w:val="00343533"/>
    <w:rsid w:val="00345F22"/>
    <w:rsid w:val="00347FEB"/>
    <w:rsid w:val="003508AA"/>
    <w:rsid w:val="00353A3A"/>
    <w:rsid w:val="0035400F"/>
    <w:rsid w:val="00354695"/>
    <w:rsid w:val="00355315"/>
    <w:rsid w:val="00355487"/>
    <w:rsid w:val="0035560D"/>
    <w:rsid w:val="00355AD1"/>
    <w:rsid w:val="0035643B"/>
    <w:rsid w:val="00356A9B"/>
    <w:rsid w:val="0036079E"/>
    <w:rsid w:val="0036255A"/>
    <w:rsid w:val="00362C10"/>
    <w:rsid w:val="00364F08"/>
    <w:rsid w:val="00366DF5"/>
    <w:rsid w:val="0037331C"/>
    <w:rsid w:val="00374581"/>
    <w:rsid w:val="003753C4"/>
    <w:rsid w:val="0037543F"/>
    <w:rsid w:val="0037659E"/>
    <w:rsid w:val="00376B12"/>
    <w:rsid w:val="00376B35"/>
    <w:rsid w:val="00376C6C"/>
    <w:rsid w:val="0038091F"/>
    <w:rsid w:val="003825B7"/>
    <w:rsid w:val="003829A1"/>
    <w:rsid w:val="003851BD"/>
    <w:rsid w:val="00386335"/>
    <w:rsid w:val="00386C12"/>
    <w:rsid w:val="00393422"/>
    <w:rsid w:val="00393574"/>
    <w:rsid w:val="00395503"/>
    <w:rsid w:val="0039644A"/>
    <w:rsid w:val="00396B4B"/>
    <w:rsid w:val="003A11B5"/>
    <w:rsid w:val="003A448A"/>
    <w:rsid w:val="003A6896"/>
    <w:rsid w:val="003A6DF7"/>
    <w:rsid w:val="003B0219"/>
    <w:rsid w:val="003B0D88"/>
    <w:rsid w:val="003B164F"/>
    <w:rsid w:val="003B5D10"/>
    <w:rsid w:val="003B5D32"/>
    <w:rsid w:val="003B5EBA"/>
    <w:rsid w:val="003B6E39"/>
    <w:rsid w:val="003C2309"/>
    <w:rsid w:val="003C3060"/>
    <w:rsid w:val="003C343E"/>
    <w:rsid w:val="003C3BD2"/>
    <w:rsid w:val="003C3E86"/>
    <w:rsid w:val="003C446F"/>
    <w:rsid w:val="003C479D"/>
    <w:rsid w:val="003C47C7"/>
    <w:rsid w:val="003C5546"/>
    <w:rsid w:val="003D197E"/>
    <w:rsid w:val="003D2608"/>
    <w:rsid w:val="003D3BFF"/>
    <w:rsid w:val="003D4648"/>
    <w:rsid w:val="003D6A8A"/>
    <w:rsid w:val="003D7ECB"/>
    <w:rsid w:val="003E0E97"/>
    <w:rsid w:val="003E11C6"/>
    <w:rsid w:val="003E12F1"/>
    <w:rsid w:val="003E1792"/>
    <w:rsid w:val="003E1850"/>
    <w:rsid w:val="003E3B1D"/>
    <w:rsid w:val="003E3EAA"/>
    <w:rsid w:val="003E3FA5"/>
    <w:rsid w:val="003E5E84"/>
    <w:rsid w:val="003E7341"/>
    <w:rsid w:val="003F00FC"/>
    <w:rsid w:val="003F14B2"/>
    <w:rsid w:val="003F1CD4"/>
    <w:rsid w:val="003F2270"/>
    <w:rsid w:val="003F396D"/>
    <w:rsid w:val="003F3F1A"/>
    <w:rsid w:val="003F48AB"/>
    <w:rsid w:val="003F530C"/>
    <w:rsid w:val="003F5362"/>
    <w:rsid w:val="003F574C"/>
    <w:rsid w:val="003F604B"/>
    <w:rsid w:val="003F60A2"/>
    <w:rsid w:val="003F654E"/>
    <w:rsid w:val="004001E7"/>
    <w:rsid w:val="0040048E"/>
    <w:rsid w:val="004007A5"/>
    <w:rsid w:val="00400EB2"/>
    <w:rsid w:val="00401B12"/>
    <w:rsid w:val="00401EC7"/>
    <w:rsid w:val="00402A18"/>
    <w:rsid w:val="00403B68"/>
    <w:rsid w:val="00404BDE"/>
    <w:rsid w:val="00405B12"/>
    <w:rsid w:val="00405C66"/>
    <w:rsid w:val="0040787C"/>
    <w:rsid w:val="00407D7B"/>
    <w:rsid w:val="00407F0A"/>
    <w:rsid w:val="00410549"/>
    <w:rsid w:val="00411115"/>
    <w:rsid w:val="00412E45"/>
    <w:rsid w:val="00413196"/>
    <w:rsid w:val="00413B54"/>
    <w:rsid w:val="004144F4"/>
    <w:rsid w:val="004211CB"/>
    <w:rsid w:val="0042125A"/>
    <w:rsid w:val="00421A22"/>
    <w:rsid w:val="00422962"/>
    <w:rsid w:val="0042401F"/>
    <w:rsid w:val="00424874"/>
    <w:rsid w:val="00426000"/>
    <w:rsid w:val="004269DD"/>
    <w:rsid w:val="00427586"/>
    <w:rsid w:val="00430B0C"/>
    <w:rsid w:val="004347DD"/>
    <w:rsid w:val="00436FAB"/>
    <w:rsid w:val="00437BCA"/>
    <w:rsid w:val="0044023A"/>
    <w:rsid w:val="00440E3E"/>
    <w:rsid w:val="00441342"/>
    <w:rsid w:val="00441DDA"/>
    <w:rsid w:val="00442576"/>
    <w:rsid w:val="0044300A"/>
    <w:rsid w:val="00444278"/>
    <w:rsid w:val="004443D5"/>
    <w:rsid w:val="00450109"/>
    <w:rsid w:val="00450B17"/>
    <w:rsid w:val="004515E1"/>
    <w:rsid w:val="00452800"/>
    <w:rsid w:val="0045288A"/>
    <w:rsid w:val="00454D92"/>
    <w:rsid w:val="00456248"/>
    <w:rsid w:val="004564BE"/>
    <w:rsid w:val="0045786A"/>
    <w:rsid w:val="0046119B"/>
    <w:rsid w:val="00462014"/>
    <w:rsid w:val="004626FD"/>
    <w:rsid w:val="004642E7"/>
    <w:rsid w:val="004665A8"/>
    <w:rsid w:val="0046722C"/>
    <w:rsid w:val="004721FD"/>
    <w:rsid w:val="0047448A"/>
    <w:rsid w:val="00474DEE"/>
    <w:rsid w:val="00480BD3"/>
    <w:rsid w:val="00481E2A"/>
    <w:rsid w:val="00483539"/>
    <w:rsid w:val="0048622E"/>
    <w:rsid w:val="004862B5"/>
    <w:rsid w:val="00491A25"/>
    <w:rsid w:val="004940E4"/>
    <w:rsid w:val="004943F8"/>
    <w:rsid w:val="00494A6F"/>
    <w:rsid w:val="00495CA5"/>
    <w:rsid w:val="004A085C"/>
    <w:rsid w:val="004A0C0F"/>
    <w:rsid w:val="004A1402"/>
    <w:rsid w:val="004A4433"/>
    <w:rsid w:val="004A5BD9"/>
    <w:rsid w:val="004B12AC"/>
    <w:rsid w:val="004B293C"/>
    <w:rsid w:val="004B3200"/>
    <w:rsid w:val="004B4571"/>
    <w:rsid w:val="004B46D3"/>
    <w:rsid w:val="004B475D"/>
    <w:rsid w:val="004B49B2"/>
    <w:rsid w:val="004B5841"/>
    <w:rsid w:val="004B7E96"/>
    <w:rsid w:val="004C044E"/>
    <w:rsid w:val="004C070D"/>
    <w:rsid w:val="004C17B7"/>
    <w:rsid w:val="004C2DA4"/>
    <w:rsid w:val="004C4029"/>
    <w:rsid w:val="004C52F6"/>
    <w:rsid w:val="004C5873"/>
    <w:rsid w:val="004C5C09"/>
    <w:rsid w:val="004C6E9F"/>
    <w:rsid w:val="004C7946"/>
    <w:rsid w:val="004C7BA3"/>
    <w:rsid w:val="004D101D"/>
    <w:rsid w:val="004D1D06"/>
    <w:rsid w:val="004D489D"/>
    <w:rsid w:val="004D50AE"/>
    <w:rsid w:val="004D51EF"/>
    <w:rsid w:val="004D5EC6"/>
    <w:rsid w:val="004E0964"/>
    <w:rsid w:val="004E1608"/>
    <w:rsid w:val="004E3339"/>
    <w:rsid w:val="004E3AE3"/>
    <w:rsid w:val="004E72E0"/>
    <w:rsid w:val="004E73B1"/>
    <w:rsid w:val="004F00B9"/>
    <w:rsid w:val="004F0F80"/>
    <w:rsid w:val="004F5267"/>
    <w:rsid w:val="004F6CC1"/>
    <w:rsid w:val="004F7550"/>
    <w:rsid w:val="00500C15"/>
    <w:rsid w:val="00501726"/>
    <w:rsid w:val="0050254C"/>
    <w:rsid w:val="00503546"/>
    <w:rsid w:val="0050354F"/>
    <w:rsid w:val="005040BC"/>
    <w:rsid w:val="00514D33"/>
    <w:rsid w:val="00516433"/>
    <w:rsid w:val="005228AD"/>
    <w:rsid w:val="00523CDA"/>
    <w:rsid w:val="005246FD"/>
    <w:rsid w:val="005254EF"/>
    <w:rsid w:val="00525CBA"/>
    <w:rsid w:val="00526003"/>
    <w:rsid w:val="005266BC"/>
    <w:rsid w:val="00530FDA"/>
    <w:rsid w:val="00531DD5"/>
    <w:rsid w:val="005321F5"/>
    <w:rsid w:val="005322BB"/>
    <w:rsid w:val="005333F8"/>
    <w:rsid w:val="00533C8D"/>
    <w:rsid w:val="005340BF"/>
    <w:rsid w:val="00534D07"/>
    <w:rsid w:val="00534FAB"/>
    <w:rsid w:val="0053532F"/>
    <w:rsid w:val="00537057"/>
    <w:rsid w:val="005373D3"/>
    <w:rsid w:val="005412E9"/>
    <w:rsid w:val="00541CA0"/>
    <w:rsid w:val="0054400E"/>
    <w:rsid w:val="00544A37"/>
    <w:rsid w:val="0054610D"/>
    <w:rsid w:val="00546176"/>
    <w:rsid w:val="005463E1"/>
    <w:rsid w:val="00546CAA"/>
    <w:rsid w:val="00547DDE"/>
    <w:rsid w:val="00550783"/>
    <w:rsid w:val="005511EE"/>
    <w:rsid w:val="00551A34"/>
    <w:rsid w:val="00551C21"/>
    <w:rsid w:val="005527A0"/>
    <w:rsid w:val="0055377A"/>
    <w:rsid w:val="00554B28"/>
    <w:rsid w:val="00555B00"/>
    <w:rsid w:val="0055640F"/>
    <w:rsid w:val="005571B3"/>
    <w:rsid w:val="0056059A"/>
    <w:rsid w:val="00560AC5"/>
    <w:rsid w:val="00561254"/>
    <w:rsid w:val="005612EB"/>
    <w:rsid w:val="00561417"/>
    <w:rsid w:val="00561A77"/>
    <w:rsid w:val="00561D00"/>
    <w:rsid w:val="00561FD2"/>
    <w:rsid w:val="005637AC"/>
    <w:rsid w:val="00563B4B"/>
    <w:rsid w:val="00563CC5"/>
    <w:rsid w:val="00564096"/>
    <w:rsid w:val="00565506"/>
    <w:rsid w:val="00565B66"/>
    <w:rsid w:val="00565C15"/>
    <w:rsid w:val="00565C9B"/>
    <w:rsid w:val="005702AB"/>
    <w:rsid w:val="0057091D"/>
    <w:rsid w:val="005715C4"/>
    <w:rsid w:val="00574BC1"/>
    <w:rsid w:val="00575427"/>
    <w:rsid w:val="005767CA"/>
    <w:rsid w:val="0057718B"/>
    <w:rsid w:val="005778FD"/>
    <w:rsid w:val="00581870"/>
    <w:rsid w:val="00582062"/>
    <w:rsid w:val="0058347F"/>
    <w:rsid w:val="00583853"/>
    <w:rsid w:val="00583F58"/>
    <w:rsid w:val="00585BF1"/>
    <w:rsid w:val="00587B1D"/>
    <w:rsid w:val="00587E24"/>
    <w:rsid w:val="005903DE"/>
    <w:rsid w:val="00590EE6"/>
    <w:rsid w:val="00591357"/>
    <w:rsid w:val="00591B9E"/>
    <w:rsid w:val="0059308D"/>
    <w:rsid w:val="00593F84"/>
    <w:rsid w:val="00594348"/>
    <w:rsid w:val="005947D3"/>
    <w:rsid w:val="00595247"/>
    <w:rsid w:val="0059533B"/>
    <w:rsid w:val="005960D2"/>
    <w:rsid w:val="005977A8"/>
    <w:rsid w:val="005A038D"/>
    <w:rsid w:val="005A14D5"/>
    <w:rsid w:val="005A24A2"/>
    <w:rsid w:val="005A3FA1"/>
    <w:rsid w:val="005A4905"/>
    <w:rsid w:val="005A542E"/>
    <w:rsid w:val="005A6127"/>
    <w:rsid w:val="005A743B"/>
    <w:rsid w:val="005B0B3D"/>
    <w:rsid w:val="005B17D8"/>
    <w:rsid w:val="005B2366"/>
    <w:rsid w:val="005B44A5"/>
    <w:rsid w:val="005B552F"/>
    <w:rsid w:val="005B5C22"/>
    <w:rsid w:val="005B7005"/>
    <w:rsid w:val="005B7C8C"/>
    <w:rsid w:val="005C180B"/>
    <w:rsid w:val="005C2576"/>
    <w:rsid w:val="005C375A"/>
    <w:rsid w:val="005C3AD8"/>
    <w:rsid w:val="005C4C3E"/>
    <w:rsid w:val="005C506E"/>
    <w:rsid w:val="005C5617"/>
    <w:rsid w:val="005C5CAC"/>
    <w:rsid w:val="005D28AD"/>
    <w:rsid w:val="005D527B"/>
    <w:rsid w:val="005D54FB"/>
    <w:rsid w:val="005D5F74"/>
    <w:rsid w:val="005D6182"/>
    <w:rsid w:val="005D69F1"/>
    <w:rsid w:val="005D71F3"/>
    <w:rsid w:val="005E0396"/>
    <w:rsid w:val="005E03FF"/>
    <w:rsid w:val="005E06F1"/>
    <w:rsid w:val="005E075E"/>
    <w:rsid w:val="005E0E91"/>
    <w:rsid w:val="005E1B40"/>
    <w:rsid w:val="005E278D"/>
    <w:rsid w:val="005E475E"/>
    <w:rsid w:val="005E4910"/>
    <w:rsid w:val="005E4952"/>
    <w:rsid w:val="005E52FA"/>
    <w:rsid w:val="005E7E26"/>
    <w:rsid w:val="005F1C35"/>
    <w:rsid w:val="005F1FE4"/>
    <w:rsid w:val="005F5730"/>
    <w:rsid w:val="006004F2"/>
    <w:rsid w:val="006014AE"/>
    <w:rsid w:val="00604310"/>
    <w:rsid w:val="00604702"/>
    <w:rsid w:val="00604F16"/>
    <w:rsid w:val="00611A82"/>
    <w:rsid w:val="0061243D"/>
    <w:rsid w:val="00613295"/>
    <w:rsid w:val="00613447"/>
    <w:rsid w:val="00613B35"/>
    <w:rsid w:val="00615973"/>
    <w:rsid w:val="00617CF2"/>
    <w:rsid w:val="0062072F"/>
    <w:rsid w:val="006210A3"/>
    <w:rsid w:val="006225BE"/>
    <w:rsid w:val="00623827"/>
    <w:rsid w:val="0062432E"/>
    <w:rsid w:val="00625AEC"/>
    <w:rsid w:val="00626E69"/>
    <w:rsid w:val="00633ECF"/>
    <w:rsid w:val="006352D4"/>
    <w:rsid w:val="0063537B"/>
    <w:rsid w:val="006366D4"/>
    <w:rsid w:val="00636942"/>
    <w:rsid w:val="0063724B"/>
    <w:rsid w:val="00640A0E"/>
    <w:rsid w:val="00641103"/>
    <w:rsid w:val="00642A7E"/>
    <w:rsid w:val="006451A4"/>
    <w:rsid w:val="00646041"/>
    <w:rsid w:val="00646B4C"/>
    <w:rsid w:val="006473E8"/>
    <w:rsid w:val="00647A76"/>
    <w:rsid w:val="00647EEC"/>
    <w:rsid w:val="00652BE1"/>
    <w:rsid w:val="0065320C"/>
    <w:rsid w:val="00653553"/>
    <w:rsid w:val="00653617"/>
    <w:rsid w:val="006547F1"/>
    <w:rsid w:val="00655727"/>
    <w:rsid w:val="00655A05"/>
    <w:rsid w:val="00655E72"/>
    <w:rsid w:val="00656670"/>
    <w:rsid w:val="00661650"/>
    <w:rsid w:val="00662072"/>
    <w:rsid w:val="00662674"/>
    <w:rsid w:val="00667872"/>
    <w:rsid w:val="006700BD"/>
    <w:rsid w:val="006703D4"/>
    <w:rsid w:val="0067046C"/>
    <w:rsid w:val="00670DCD"/>
    <w:rsid w:val="00671060"/>
    <w:rsid w:val="006714C9"/>
    <w:rsid w:val="006715E4"/>
    <w:rsid w:val="006740AC"/>
    <w:rsid w:val="00674451"/>
    <w:rsid w:val="006748A2"/>
    <w:rsid w:val="00675F8B"/>
    <w:rsid w:val="0067665A"/>
    <w:rsid w:val="006768CD"/>
    <w:rsid w:val="00676AF5"/>
    <w:rsid w:val="0068007B"/>
    <w:rsid w:val="00682A5D"/>
    <w:rsid w:val="00682B00"/>
    <w:rsid w:val="00682E89"/>
    <w:rsid w:val="00682F4A"/>
    <w:rsid w:val="00683098"/>
    <w:rsid w:val="006845C3"/>
    <w:rsid w:val="0068578A"/>
    <w:rsid w:val="00690190"/>
    <w:rsid w:val="00691726"/>
    <w:rsid w:val="0069323E"/>
    <w:rsid w:val="0069656E"/>
    <w:rsid w:val="006971A6"/>
    <w:rsid w:val="0069733B"/>
    <w:rsid w:val="006A0307"/>
    <w:rsid w:val="006A1874"/>
    <w:rsid w:val="006A1B60"/>
    <w:rsid w:val="006A2DF8"/>
    <w:rsid w:val="006A62C0"/>
    <w:rsid w:val="006B05D1"/>
    <w:rsid w:val="006B0723"/>
    <w:rsid w:val="006B1709"/>
    <w:rsid w:val="006B23C6"/>
    <w:rsid w:val="006B252D"/>
    <w:rsid w:val="006B2824"/>
    <w:rsid w:val="006B3562"/>
    <w:rsid w:val="006B42CF"/>
    <w:rsid w:val="006B5095"/>
    <w:rsid w:val="006B6886"/>
    <w:rsid w:val="006C08FD"/>
    <w:rsid w:val="006C1771"/>
    <w:rsid w:val="006C3369"/>
    <w:rsid w:val="006C57E7"/>
    <w:rsid w:val="006C634D"/>
    <w:rsid w:val="006C661A"/>
    <w:rsid w:val="006C6F56"/>
    <w:rsid w:val="006C7A36"/>
    <w:rsid w:val="006D01D1"/>
    <w:rsid w:val="006D0602"/>
    <w:rsid w:val="006D2DFB"/>
    <w:rsid w:val="006D3CD2"/>
    <w:rsid w:val="006D3CEA"/>
    <w:rsid w:val="006D3DD7"/>
    <w:rsid w:val="006D4D9C"/>
    <w:rsid w:val="006D6862"/>
    <w:rsid w:val="006D79A3"/>
    <w:rsid w:val="006E182D"/>
    <w:rsid w:val="006E30A3"/>
    <w:rsid w:val="006E35E7"/>
    <w:rsid w:val="006E67A2"/>
    <w:rsid w:val="006E6E8D"/>
    <w:rsid w:val="006E7134"/>
    <w:rsid w:val="006F0201"/>
    <w:rsid w:val="006F09FD"/>
    <w:rsid w:val="006F1411"/>
    <w:rsid w:val="006F213A"/>
    <w:rsid w:val="006F5F54"/>
    <w:rsid w:val="006F64F2"/>
    <w:rsid w:val="006F72CA"/>
    <w:rsid w:val="006F7AA1"/>
    <w:rsid w:val="0070109B"/>
    <w:rsid w:val="00704336"/>
    <w:rsid w:val="00706FF2"/>
    <w:rsid w:val="00707655"/>
    <w:rsid w:val="00707D89"/>
    <w:rsid w:val="00712568"/>
    <w:rsid w:val="00713C3E"/>
    <w:rsid w:val="0071451C"/>
    <w:rsid w:val="00716F84"/>
    <w:rsid w:val="00720347"/>
    <w:rsid w:val="00721DA3"/>
    <w:rsid w:val="00722A95"/>
    <w:rsid w:val="00722F6A"/>
    <w:rsid w:val="00723E72"/>
    <w:rsid w:val="00724441"/>
    <w:rsid w:val="00724DCE"/>
    <w:rsid w:val="00732075"/>
    <w:rsid w:val="0073267B"/>
    <w:rsid w:val="007409AF"/>
    <w:rsid w:val="00741862"/>
    <w:rsid w:val="007425D3"/>
    <w:rsid w:val="00742871"/>
    <w:rsid w:val="00743EF1"/>
    <w:rsid w:val="007451B2"/>
    <w:rsid w:val="00747E43"/>
    <w:rsid w:val="007509B8"/>
    <w:rsid w:val="00751135"/>
    <w:rsid w:val="00752A47"/>
    <w:rsid w:val="00752B54"/>
    <w:rsid w:val="00752D52"/>
    <w:rsid w:val="00754C7B"/>
    <w:rsid w:val="007563EB"/>
    <w:rsid w:val="00756B31"/>
    <w:rsid w:val="007618E4"/>
    <w:rsid w:val="00763443"/>
    <w:rsid w:val="00763F75"/>
    <w:rsid w:val="007650E5"/>
    <w:rsid w:val="0077096D"/>
    <w:rsid w:val="00770C65"/>
    <w:rsid w:val="007734BE"/>
    <w:rsid w:val="00774318"/>
    <w:rsid w:val="007747ED"/>
    <w:rsid w:val="00775AA8"/>
    <w:rsid w:val="007769C8"/>
    <w:rsid w:val="00777327"/>
    <w:rsid w:val="007777A9"/>
    <w:rsid w:val="007802C8"/>
    <w:rsid w:val="00780A2D"/>
    <w:rsid w:val="00781DFC"/>
    <w:rsid w:val="00782DA8"/>
    <w:rsid w:val="007847DD"/>
    <w:rsid w:val="00790D96"/>
    <w:rsid w:val="00792E15"/>
    <w:rsid w:val="007935F1"/>
    <w:rsid w:val="00795F21"/>
    <w:rsid w:val="007968A1"/>
    <w:rsid w:val="00796BB0"/>
    <w:rsid w:val="00797D56"/>
    <w:rsid w:val="007A0043"/>
    <w:rsid w:val="007A0D1D"/>
    <w:rsid w:val="007A49B5"/>
    <w:rsid w:val="007A4C1B"/>
    <w:rsid w:val="007A53D4"/>
    <w:rsid w:val="007A5BA9"/>
    <w:rsid w:val="007A5EAE"/>
    <w:rsid w:val="007A7C46"/>
    <w:rsid w:val="007B0C59"/>
    <w:rsid w:val="007B1B03"/>
    <w:rsid w:val="007B21BC"/>
    <w:rsid w:val="007B26CF"/>
    <w:rsid w:val="007B525A"/>
    <w:rsid w:val="007B6C9B"/>
    <w:rsid w:val="007B6EA7"/>
    <w:rsid w:val="007B76EC"/>
    <w:rsid w:val="007C727C"/>
    <w:rsid w:val="007C75AA"/>
    <w:rsid w:val="007C7625"/>
    <w:rsid w:val="007C7DDE"/>
    <w:rsid w:val="007D0A65"/>
    <w:rsid w:val="007D10F5"/>
    <w:rsid w:val="007D38D6"/>
    <w:rsid w:val="007D3DB0"/>
    <w:rsid w:val="007D4693"/>
    <w:rsid w:val="007D72D3"/>
    <w:rsid w:val="007E12E3"/>
    <w:rsid w:val="007E3946"/>
    <w:rsid w:val="007E3D88"/>
    <w:rsid w:val="007E49A9"/>
    <w:rsid w:val="007E5C56"/>
    <w:rsid w:val="007E6744"/>
    <w:rsid w:val="007E718C"/>
    <w:rsid w:val="007E73BF"/>
    <w:rsid w:val="007E7B8B"/>
    <w:rsid w:val="007F00C2"/>
    <w:rsid w:val="007F10A2"/>
    <w:rsid w:val="007F2753"/>
    <w:rsid w:val="007F3A17"/>
    <w:rsid w:val="007F3FA4"/>
    <w:rsid w:val="007F5F94"/>
    <w:rsid w:val="0080172A"/>
    <w:rsid w:val="008024C8"/>
    <w:rsid w:val="00804CB5"/>
    <w:rsid w:val="00807BCF"/>
    <w:rsid w:val="008108BB"/>
    <w:rsid w:val="008113B6"/>
    <w:rsid w:val="00813A3C"/>
    <w:rsid w:val="00815E8D"/>
    <w:rsid w:val="00820307"/>
    <w:rsid w:val="008211CE"/>
    <w:rsid w:val="00821B5F"/>
    <w:rsid w:val="00822183"/>
    <w:rsid w:val="00822389"/>
    <w:rsid w:val="00823B3B"/>
    <w:rsid w:val="00823D13"/>
    <w:rsid w:val="00823FCD"/>
    <w:rsid w:val="008240B6"/>
    <w:rsid w:val="00827287"/>
    <w:rsid w:val="008277A9"/>
    <w:rsid w:val="00827CC1"/>
    <w:rsid w:val="008304AC"/>
    <w:rsid w:val="00830BD1"/>
    <w:rsid w:val="008320C5"/>
    <w:rsid w:val="00832A7D"/>
    <w:rsid w:val="008334BA"/>
    <w:rsid w:val="00835582"/>
    <w:rsid w:val="0083603C"/>
    <w:rsid w:val="008360A6"/>
    <w:rsid w:val="00836693"/>
    <w:rsid w:val="00836E3C"/>
    <w:rsid w:val="00836F11"/>
    <w:rsid w:val="00837E46"/>
    <w:rsid w:val="00841491"/>
    <w:rsid w:val="00843A8C"/>
    <w:rsid w:val="00843B8B"/>
    <w:rsid w:val="00844D71"/>
    <w:rsid w:val="00846104"/>
    <w:rsid w:val="00847E63"/>
    <w:rsid w:val="00850621"/>
    <w:rsid w:val="0085146D"/>
    <w:rsid w:val="008517CC"/>
    <w:rsid w:val="0085281E"/>
    <w:rsid w:val="00853F0F"/>
    <w:rsid w:val="008541EA"/>
    <w:rsid w:val="00855302"/>
    <w:rsid w:val="00855648"/>
    <w:rsid w:val="00855678"/>
    <w:rsid w:val="008562BD"/>
    <w:rsid w:val="00856B06"/>
    <w:rsid w:val="00856B14"/>
    <w:rsid w:val="0085762B"/>
    <w:rsid w:val="00860873"/>
    <w:rsid w:val="00862A46"/>
    <w:rsid w:val="00862A6A"/>
    <w:rsid w:val="008641F8"/>
    <w:rsid w:val="00864A76"/>
    <w:rsid w:val="0086694E"/>
    <w:rsid w:val="00866D69"/>
    <w:rsid w:val="00871567"/>
    <w:rsid w:val="00872A37"/>
    <w:rsid w:val="00874A72"/>
    <w:rsid w:val="00874D36"/>
    <w:rsid w:val="00875205"/>
    <w:rsid w:val="008754A7"/>
    <w:rsid w:val="0087664F"/>
    <w:rsid w:val="00881432"/>
    <w:rsid w:val="008834E4"/>
    <w:rsid w:val="008842E6"/>
    <w:rsid w:val="00886474"/>
    <w:rsid w:val="00886AC7"/>
    <w:rsid w:val="0088700C"/>
    <w:rsid w:val="00892D68"/>
    <w:rsid w:val="0089626D"/>
    <w:rsid w:val="008969BA"/>
    <w:rsid w:val="008A0152"/>
    <w:rsid w:val="008A101A"/>
    <w:rsid w:val="008A1932"/>
    <w:rsid w:val="008A3669"/>
    <w:rsid w:val="008A3FC3"/>
    <w:rsid w:val="008A547E"/>
    <w:rsid w:val="008B0364"/>
    <w:rsid w:val="008B0C83"/>
    <w:rsid w:val="008B10B5"/>
    <w:rsid w:val="008B17A0"/>
    <w:rsid w:val="008B20EE"/>
    <w:rsid w:val="008B2E05"/>
    <w:rsid w:val="008B53EE"/>
    <w:rsid w:val="008B5DFF"/>
    <w:rsid w:val="008B6183"/>
    <w:rsid w:val="008C03F5"/>
    <w:rsid w:val="008C085C"/>
    <w:rsid w:val="008C2528"/>
    <w:rsid w:val="008C4155"/>
    <w:rsid w:val="008C43D8"/>
    <w:rsid w:val="008C53C0"/>
    <w:rsid w:val="008C540E"/>
    <w:rsid w:val="008C7A6D"/>
    <w:rsid w:val="008D26B0"/>
    <w:rsid w:val="008D2F9D"/>
    <w:rsid w:val="008D3A27"/>
    <w:rsid w:val="008D5142"/>
    <w:rsid w:val="008D5A14"/>
    <w:rsid w:val="008D5A7D"/>
    <w:rsid w:val="008D695B"/>
    <w:rsid w:val="008E28D6"/>
    <w:rsid w:val="008F0E4C"/>
    <w:rsid w:val="008F0E75"/>
    <w:rsid w:val="008F1AF8"/>
    <w:rsid w:val="008F2573"/>
    <w:rsid w:val="008F3287"/>
    <w:rsid w:val="008F39BE"/>
    <w:rsid w:val="008F3B1B"/>
    <w:rsid w:val="008F56B9"/>
    <w:rsid w:val="009005CA"/>
    <w:rsid w:val="00900694"/>
    <w:rsid w:val="00901C16"/>
    <w:rsid w:val="00902039"/>
    <w:rsid w:val="00902CCE"/>
    <w:rsid w:val="00903234"/>
    <w:rsid w:val="0090335F"/>
    <w:rsid w:val="00903C46"/>
    <w:rsid w:val="009041D1"/>
    <w:rsid w:val="00906792"/>
    <w:rsid w:val="009100D6"/>
    <w:rsid w:val="00910B0D"/>
    <w:rsid w:val="009116FF"/>
    <w:rsid w:val="00912888"/>
    <w:rsid w:val="00912AB7"/>
    <w:rsid w:val="0091302C"/>
    <w:rsid w:val="009138B1"/>
    <w:rsid w:val="009153E6"/>
    <w:rsid w:val="00917448"/>
    <w:rsid w:val="00917CB6"/>
    <w:rsid w:val="0092019E"/>
    <w:rsid w:val="00920676"/>
    <w:rsid w:val="00921B06"/>
    <w:rsid w:val="009225DF"/>
    <w:rsid w:val="00925FFF"/>
    <w:rsid w:val="00930B67"/>
    <w:rsid w:val="00930F40"/>
    <w:rsid w:val="00931BF0"/>
    <w:rsid w:val="00933F8E"/>
    <w:rsid w:val="009345A6"/>
    <w:rsid w:val="00935481"/>
    <w:rsid w:val="0093754B"/>
    <w:rsid w:val="009410D3"/>
    <w:rsid w:val="00942EB7"/>
    <w:rsid w:val="00944D5F"/>
    <w:rsid w:val="009462BE"/>
    <w:rsid w:val="00946DDF"/>
    <w:rsid w:val="009527D7"/>
    <w:rsid w:val="00953A90"/>
    <w:rsid w:val="0095417B"/>
    <w:rsid w:val="00954321"/>
    <w:rsid w:val="0095464D"/>
    <w:rsid w:val="00954BE7"/>
    <w:rsid w:val="00955381"/>
    <w:rsid w:val="009554E9"/>
    <w:rsid w:val="00955AA3"/>
    <w:rsid w:val="00956990"/>
    <w:rsid w:val="009600A8"/>
    <w:rsid w:val="00962537"/>
    <w:rsid w:val="00964E21"/>
    <w:rsid w:val="009654A1"/>
    <w:rsid w:val="00965522"/>
    <w:rsid w:val="00965A7F"/>
    <w:rsid w:val="009708EA"/>
    <w:rsid w:val="00970EDE"/>
    <w:rsid w:val="00971C97"/>
    <w:rsid w:val="0097226E"/>
    <w:rsid w:val="00972C11"/>
    <w:rsid w:val="00973649"/>
    <w:rsid w:val="009745C9"/>
    <w:rsid w:val="00975496"/>
    <w:rsid w:val="009759E5"/>
    <w:rsid w:val="00975D8F"/>
    <w:rsid w:val="00976CA9"/>
    <w:rsid w:val="00977BFB"/>
    <w:rsid w:val="0098142F"/>
    <w:rsid w:val="00985C41"/>
    <w:rsid w:val="00986C51"/>
    <w:rsid w:val="00986D1D"/>
    <w:rsid w:val="00987020"/>
    <w:rsid w:val="00990B77"/>
    <w:rsid w:val="00994C44"/>
    <w:rsid w:val="00994FEA"/>
    <w:rsid w:val="00995DE4"/>
    <w:rsid w:val="00996A0C"/>
    <w:rsid w:val="009A07BE"/>
    <w:rsid w:val="009A0E22"/>
    <w:rsid w:val="009A113C"/>
    <w:rsid w:val="009A42EB"/>
    <w:rsid w:val="009A4D80"/>
    <w:rsid w:val="009A5BC2"/>
    <w:rsid w:val="009A5E9C"/>
    <w:rsid w:val="009A5EDE"/>
    <w:rsid w:val="009B0047"/>
    <w:rsid w:val="009B05F8"/>
    <w:rsid w:val="009B07CC"/>
    <w:rsid w:val="009B1C72"/>
    <w:rsid w:val="009B273C"/>
    <w:rsid w:val="009B5D93"/>
    <w:rsid w:val="009B6DD4"/>
    <w:rsid w:val="009C01C8"/>
    <w:rsid w:val="009C0396"/>
    <w:rsid w:val="009C140C"/>
    <w:rsid w:val="009C1E75"/>
    <w:rsid w:val="009C377C"/>
    <w:rsid w:val="009C3C6C"/>
    <w:rsid w:val="009C3D4B"/>
    <w:rsid w:val="009C3F54"/>
    <w:rsid w:val="009C458C"/>
    <w:rsid w:val="009C4AD3"/>
    <w:rsid w:val="009C4E1B"/>
    <w:rsid w:val="009C5A25"/>
    <w:rsid w:val="009C7A02"/>
    <w:rsid w:val="009D11AE"/>
    <w:rsid w:val="009D351E"/>
    <w:rsid w:val="009D44C8"/>
    <w:rsid w:val="009D496F"/>
    <w:rsid w:val="009D4987"/>
    <w:rsid w:val="009D5D7A"/>
    <w:rsid w:val="009D7072"/>
    <w:rsid w:val="009D7C92"/>
    <w:rsid w:val="009E14F1"/>
    <w:rsid w:val="009E25A9"/>
    <w:rsid w:val="009E495C"/>
    <w:rsid w:val="009E4E53"/>
    <w:rsid w:val="009E766A"/>
    <w:rsid w:val="009F4817"/>
    <w:rsid w:val="009F5031"/>
    <w:rsid w:val="009F58E2"/>
    <w:rsid w:val="009F59A7"/>
    <w:rsid w:val="009F6672"/>
    <w:rsid w:val="009F752F"/>
    <w:rsid w:val="00A00478"/>
    <w:rsid w:val="00A00AB1"/>
    <w:rsid w:val="00A00AB2"/>
    <w:rsid w:val="00A0135B"/>
    <w:rsid w:val="00A01437"/>
    <w:rsid w:val="00A015C2"/>
    <w:rsid w:val="00A0172F"/>
    <w:rsid w:val="00A01857"/>
    <w:rsid w:val="00A023D9"/>
    <w:rsid w:val="00A03005"/>
    <w:rsid w:val="00A03867"/>
    <w:rsid w:val="00A04E8F"/>
    <w:rsid w:val="00A06B9B"/>
    <w:rsid w:val="00A07264"/>
    <w:rsid w:val="00A07873"/>
    <w:rsid w:val="00A103FD"/>
    <w:rsid w:val="00A10A72"/>
    <w:rsid w:val="00A11B8B"/>
    <w:rsid w:val="00A15188"/>
    <w:rsid w:val="00A15475"/>
    <w:rsid w:val="00A157F7"/>
    <w:rsid w:val="00A15A61"/>
    <w:rsid w:val="00A166BC"/>
    <w:rsid w:val="00A204C4"/>
    <w:rsid w:val="00A212E5"/>
    <w:rsid w:val="00A23793"/>
    <w:rsid w:val="00A24841"/>
    <w:rsid w:val="00A25825"/>
    <w:rsid w:val="00A2665E"/>
    <w:rsid w:val="00A27978"/>
    <w:rsid w:val="00A30602"/>
    <w:rsid w:val="00A334FF"/>
    <w:rsid w:val="00A3609D"/>
    <w:rsid w:val="00A367EB"/>
    <w:rsid w:val="00A36CC0"/>
    <w:rsid w:val="00A372BD"/>
    <w:rsid w:val="00A37373"/>
    <w:rsid w:val="00A3739B"/>
    <w:rsid w:val="00A37787"/>
    <w:rsid w:val="00A40A6F"/>
    <w:rsid w:val="00A40EA1"/>
    <w:rsid w:val="00A41040"/>
    <w:rsid w:val="00A41B3D"/>
    <w:rsid w:val="00A42DB0"/>
    <w:rsid w:val="00A42E6E"/>
    <w:rsid w:val="00A44FFE"/>
    <w:rsid w:val="00A4737F"/>
    <w:rsid w:val="00A53667"/>
    <w:rsid w:val="00A5524B"/>
    <w:rsid w:val="00A55D65"/>
    <w:rsid w:val="00A57C86"/>
    <w:rsid w:val="00A60D18"/>
    <w:rsid w:val="00A60EFF"/>
    <w:rsid w:val="00A6502E"/>
    <w:rsid w:val="00A65058"/>
    <w:rsid w:val="00A65A29"/>
    <w:rsid w:val="00A674A7"/>
    <w:rsid w:val="00A67A9D"/>
    <w:rsid w:val="00A67DBA"/>
    <w:rsid w:val="00A70C17"/>
    <w:rsid w:val="00A71660"/>
    <w:rsid w:val="00A72492"/>
    <w:rsid w:val="00A730E6"/>
    <w:rsid w:val="00A74130"/>
    <w:rsid w:val="00A7443A"/>
    <w:rsid w:val="00A7489B"/>
    <w:rsid w:val="00A75E6E"/>
    <w:rsid w:val="00A76DD9"/>
    <w:rsid w:val="00A80DB3"/>
    <w:rsid w:val="00A817AD"/>
    <w:rsid w:val="00A81909"/>
    <w:rsid w:val="00A825EC"/>
    <w:rsid w:val="00A8392B"/>
    <w:rsid w:val="00A83954"/>
    <w:rsid w:val="00A85043"/>
    <w:rsid w:val="00A85B82"/>
    <w:rsid w:val="00A86E88"/>
    <w:rsid w:val="00A9022C"/>
    <w:rsid w:val="00A906E9"/>
    <w:rsid w:val="00A914AC"/>
    <w:rsid w:val="00A91D95"/>
    <w:rsid w:val="00A93172"/>
    <w:rsid w:val="00A9404E"/>
    <w:rsid w:val="00A943CA"/>
    <w:rsid w:val="00A95CF8"/>
    <w:rsid w:val="00AA0FD9"/>
    <w:rsid w:val="00AA2F31"/>
    <w:rsid w:val="00AA3017"/>
    <w:rsid w:val="00AA3BB7"/>
    <w:rsid w:val="00AA4C05"/>
    <w:rsid w:val="00AA5BBF"/>
    <w:rsid w:val="00AA7272"/>
    <w:rsid w:val="00AA785F"/>
    <w:rsid w:val="00AA7AB3"/>
    <w:rsid w:val="00AB104A"/>
    <w:rsid w:val="00AB1C1D"/>
    <w:rsid w:val="00AB20C1"/>
    <w:rsid w:val="00AB30A7"/>
    <w:rsid w:val="00AB30AB"/>
    <w:rsid w:val="00AB3A13"/>
    <w:rsid w:val="00AB5FB0"/>
    <w:rsid w:val="00AC2C04"/>
    <w:rsid w:val="00AC54AB"/>
    <w:rsid w:val="00AC5CF1"/>
    <w:rsid w:val="00AC67DD"/>
    <w:rsid w:val="00AC7271"/>
    <w:rsid w:val="00AD10C1"/>
    <w:rsid w:val="00AD2701"/>
    <w:rsid w:val="00AD36E1"/>
    <w:rsid w:val="00AD47A7"/>
    <w:rsid w:val="00AD5631"/>
    <w:rsid w:val="00AD577A"/>
    <w:rsid w:val="00AE0AC2"/>
    <w:rsid w:val="00AE2786"/>
    <w:rsid w:val="00AE2C29"/>
    <w:rsid w:val="00AE564E"/>
    <w:rsid w:val="00AE69DE"/>
    <w:rsid w:val="00AE6DCB"/>
    <w:rsid w:val="00AE7AA6"/>
    <w:rsid w:val="00AF2D93"/>
    <w:rsid w:val="00AF5325"/>
    <w:rsid w:val="00AF5768"/>
    <w:rsid w:val="00AF5F76"/>
    <w:rsid w:val="00AF6921"/>
    <w:rsid w:val="00AF6C29"/>
    <w:rsid w:val="00AF7B23"/>
    <w:rsid w:val="00AF7D45"/>
    <w:rsid w:val="00B00533"/>
    <w:rsid w:val="00B00C96"/>
    <w:rsid w:val="00B03CF3"/>
    <w:rsid w:val="00B0692D"/>
    <w:rsid w:val="00B11E0B"/>
    <w:rsid w:val="00B12836"/>
    <w:rsid w:val="00B12C70"/>
    <w:rsid w:val="00B14634"/>
    <w:rsid w:val="00B14A55"/>
    <w:rsid w:val="00B14EBD"/>
    <w:rsid w:val="00B15B27"/>
    <w:rsid w:val="00B168A5"/>
    <w:rsid w:val="00B202EB"/>
    <w:rsid w:val="00B208D4"/>
    <w:rsid w:val="00B21126"/>
    <w:rsid w:val="00B22F51"/>
    <w:rsid w:val="00B26762"/>
    <w:rsid w:val="00B27591"/>
    <w:rsid w:val="00B30986"/>
    <w:rsid w:val="00B31A1A"/>
    <w:rsid w:val="00B32C69"/>
    <w:rsid w:val="00B33886"/>
    <w:rsid w:val="00B360FD"/>
    <w:rsid w:val="00B365DC"/>
    <w:rsid w:val="00B377B0"/>
    <w:rsid w:val="00B37EDA"/>
    <w:rsid w:val="00B401EE"/>
    <w:rsid w:val="00B40CCB"/>
    <w:rsid w:val="00B416B3"/>
    <w:rsid w:val="00B430A2"/>
    <w:rsid w:val="00B4487A"/>
    <w:rsid w:val="00B44ED7"/>
    <w:rsid w:val="00B459E5"/>
    <w:rsid w:val="00B45C60"/>
    <w:rsid w:val="00B463FA"/>
    <w:rsid w:val="00B46CF9"/>
    <w:rsid w:val="00B47354"/>
    <w:rsid w:val="00B534C9"/>
    <w:rsid w:val="00B5483D"/>
    <w:rsid w:val="00B54F5F"/>
    <w:rsid w:val="00B55C4B"/>
    <w:rsid w:val="00B55EB7"/>
    <w:rsid w:val="00B5753C"/>
    <w:rsid w:val="00B60442"/>
    <w:rsid w:val="00B604D6"/>
    <w:rsid w:val="00B613DD"/>
    <w:rsid w:val="00B61BEC"/>
    <w:rsid w:val="00B61C43"/>
    <w:rsid w:val="00B6345E"/>
    <w:rsid w:val="00B63756"/>
    <w:rsid w:val="00B63773"/>
    <w:rsid w:val="00B64354"/>
    <w:rsid w:val="00B658B7"/>
    <w:rsid w:val="00B66A30"/>
    <w:rsid w:val="00B66CA6"/>
    <w:rsid w:val="00B67110"/>
    <w:rsid w:val="00B67C04"/>
    <w:rsid w:val="00B7041D"/>
    <w:rsid w:val="00B71B16"/>
    <w:rsid w:val="00B72779"/>
    <w:rsid w:val="00B72D01"/>
    <w:rsid w:val="00B74D9E"/>
    <w:rsid w:val="00B771A7"/>
    <w:rsid w:val="00B771E0"/>
    <w:rsid w:val="00B806B7"/>
    <w:rsid w:val="00B827FA"/>
    <w:rsid w:val="00B82A0B"/>
    <w:rsid w:val="00B83848"/>
    <w:rsid w:val="00B853B0"/>
    <w:rsid w:val="00B86765"/>
    <w:rsid w:val="00B879E4"/>
    <w:rsid w:val="00B91665"/>
    <w:rsid w:val="00B91CA8"/>
    <w:rsid w:val="00B93635"/>
    <w:rsid w:val="00B94E81"/>
    <w:rsid w:val="00B9587A"/>
    <w:rsid w:val="00B95B0E"/>
    <w:rsid w:val="00B97427"/>
    <w:rsid w:val="00B97657"/>
    <w:rsid w:val="00BA079D"/>
    <w:rsid w:val="00BA0E80"/>
    <w:rsid w:val="00BA240B"/>
    <w:rsid w:val="00BA4CC8"/>
    <w:rsid w:val="00BA56D2"/>
    <w:rsid w:val="00BA5827"/>
    <w:rsid w:val="00BA797A"/>
    <w:rsid w:val="00BB0E79"/>
    <w:rsid w:val="00BB18E3"/>
    <w:rsid w:val="00BB276F"/>
    <w:rsid w:val="00BB44E7"/>
    <w:rsid w:val="00BB78AE"/>
    <w:rsid w:val="00BC1863"/>
    <w:rsid w:val="00BC5447"/>
    <w:rsid w:val="00BC56D0"/>
    <w:rsid w:val="00BC5984"/>
    <w:rsid w:val="00BC5CDA"/>
    <w:rsid w:val="00BC5E4E"/>
    <w:rsid w:val="00BC67D6"/>
    <w:rsid w:val="00BC6B27"/>
    <w:rsid w:val="00BC7973"/>
    <w:rsid w:val="00BD06A2"/>
    <w:rsid w:val="00BD2782"/>
    <w:rsid w:val="00BD2A03"/>
    <w:rsid w:val="00BD548B"/>
    <w:rsid w:val="00BD54D4"/>
    <w:rsid w:val="00BE02D4"/>
    <w:rsid w:val="00BE05CC"/>
    <w:rsid w:val="00BE0C3E"/>
    <w:rsid w:val="00BE18E5"/>
    <w:rsid w:val="00BE2C8A"/>
    <w:rsid w:val="00BE371C"/>
    <w:rsid w:val="00BE3F3F"/>
    <w:rsid w:val="00BE4719"/>
    <w:rsid w:val="00BE4D2F"/>
    <w:rsid w:val="00BE5B19"/>
    <w:rsid w:val="00BE7390"/>
    <w:rsid w:val="00BE7773"/>
    <w:rsid w:val="00BF02C0"/>
    <w:rsid w:val="00BF0453"/>
    <w:rsid w:val="00BF092E"/>
    <w:rsid w:val="00BF1A40"/>
    <w:rsid w:val="00BF1B6D"/>
    <w:rsid w:val="00BF29E9"/>
    <w:rsid w:val="00BF308D"/>
    <w:rsid w:val="00BF3CF1"/>
    <w:rsid w:val="00BF3E1B"/>
    <w:rsid w:val="00BF3E36"/>
    <w:rsid w:val="00C00A49"/>
    <w:rsid w:val="00C01032"/>
    <w:rsid w:val="00C01222"/>
    <w:rsid w:val="00C04996"/>
    <w:rsid w:val="00C050DC"/>
    <w:rsid w:val="00C05556"/>
    <w:rsid w:val="00C059E9"/>
    <w:rsid w:val="00C0751E"/>
    <w:rsid w:val="00C07EA3"/>
    <w:rsid w:val="00C10570"/>
    <w:rsid w:val="00C10822"/>
    <w:rsid w:val="00C11BDD"/>
    <w:rsid w:val="00C11EA0"/>
    <w:rsid w:val="00C13AE1"/>
    <w:rsid w:val="00C169DB"/>
    <w:rsid w:val="00C20171"/>
    <w:rsid w:val="00C20306"/>
    <w:rsid w:val="00C20864"/>
    <w:rsid w:val="00C21960"/>
    <w:rsid w:val="00C23209"/>
    <w:rsid w:val="00C24F8E"/>
    <w:rsid w:val="00C25339"/>
    <w:rsid w:val="00C263D7"/>
    <w:rsid w:val="00C314CA"/>
    <w:rsid w:val="00C31E9F"/>
    <w:rsid w:val="00C322EB"/>
    <w:rsid w:val="00C3578C"/>
    <w:rsid w:val="00C359EC"/>
    <w:rsid w:val="00C35C20"/>
    <w:rsid w:val="00C3685A"/>
    <w:rsid w:val="00C377CB"/>
    <w:rsid w:val="00C403CA"/>
    <w:rsid w:val="00C42609"/>
    <w:rsid w:val="00C4463E"/>
    <w:rsid w:val="00C45048"/>
    <w:rsid w:val="00C46970"/>
    <w:rsid w:val="00C52905"/>
    <w:rsid w:val="00C52FB9"/>
    <w:rsid w:val="00C534B5"/>
    <w:rsid w:val="00C56117"/>
    <w:rsid w:val="00C569F8"/>
    <w:rsid w:val="00C56B5F"/>
    <w:rsid w:val="00C57137"/>
    <w:rsid w:val="00C57694"/>
    <w:rsid w:val="00C6060D"/>
    <w:rsid w:val="00C626E0"/>
    <w:rsid w:val="00C6359A"/>
    <w:rsid w:val="00C63A2B"/>
    <w:rsid w:val="00C641C9"/>
    <w:rsid w:val="00C64458"/>
    <w:rsid w:val="00C649AF"/>
    <w:rsid w:val="00C64ED5"/>
    <w:rsid w:val="00C65FE6"/>
    <w:rsid w:val="00C67302"/>
    <w:rsid w:val="00C75880"/>
    <w:rsid w:val="00C76942"/>
    <w:rsid w:val="00C80151"/>
    <w:rsid w:val="00C804E7"/>
    <w:rsid w:val="00C80789"/>
    <w:rsid w:val="00C80840"/>
    <w:rsid w:val="00C81F2B"/>
    <w:rsid w:val="00C82069"/>
    <w:rsid w:val="00C82228"/>
    <w:rsid w:val="00C82CDB"/>
    <w:rsid w:val="00C83ADA"/>
    <w:rsid w:val="00C84244"/>
    <w:rsid w:val="00C85A2E"/>
    <w:rsid w:val="00C85F6D"/>
    <w:rsid w:val="00C862D5"/>
    <w:rsid w:val="00C919DE"/>
    <w:rsid w:val="00C93CEA"/>
    <w:rsid w:val="00C96237"/>
    <w:rsid w:val="00C97049"/>
    <w:rsid w:val="00CA082C"/>
    <w:rsid w:val="00CA1A3D"/>
    <w:rsid w:val="00CA1F39"/>
    <w:rsid w:val="00CA22D4"/>
    <w:rsid w:val="00CA55D3"/>
    <w:rsid w:val="00CA6E02"/>
    <w:rsid w:val="00CB0D27"/>
    <w:rsid w:val="00CB2888"/>
    <w:rsid w:val="00CB4484"/>
    <w:rsid w:val="00CB4FFD"/>
    <w:rsid w:val="00CB5C21"/>
    <w:rsid w:val="00CB72DB"/>
    <w:rsid w:val="00CB7913"/>
    <w:rsid w:val="00CC28D6"/>
    <w:rsid w:val="00CC28DD"/>
    <w:rsid w:val="00CC579D"/>
    <w:rsid w:val="00CC5959"/>
    <w:rsid w:val="00CC6D7A"/>
    <w:rsid w:val="00CC7346"/>
    <w:rsid w:val="00CC7441"/>
    <w:rsid w:val="00CC7D07"/>
    <w:rsid w:val="00CD137B"/>
    <w:rsid w:val="00CD311A"/>
    <w:rsid w:val="00CD3A2C"/>
    <w:rsid w:val="00CD4FC3"/>
    <w:rsid w:val="00CD5047"/>
    <w:rsid w:val="00CD6841"/>
    <w:rsid w:val="00CD7585"/>
    <w:rsid w:val="00CD7F02"/>
    <w:rsid w:val="00CE3039"/>
    <w:rsid w:val="00CE30DF"/>
    <w:rsid w:val="00CE4555"/>
    <w:rsid w:val="00CE49BA"/>
    <w:rsid w:val="00CE4DDA"/>
    <w:rsid w:val="00CE593B"/>
    <w:rsid w:val="00CE6BBF"/>
    <w:rsid w:val="00CF04AA"/>
    <w:rsid w:val="00CF1AC1"/>
    <w:rsid w:val="00CF2205"/>
    <w:rsid w:val="00CF563F"/>
    <w:rsid w:val="00CF59AA"/>
    <w:rsid w:val="00CF5D0A"/>
    <w:rsid w:val="00D00027"/>
    <w:rsid w:val="00D01755"/>
    <w:rsid w:val="00D029A7"/>
    <w:rsid w:val="00D03F3F"/>
    <w:rsid w:val="00D03FD2"/>
    <w:rsid w:val="00D043AC"/>
    <w:rsid w:val="00D05141"/>
    <w:rsid w:val="00D05428"/>
    <w:rsid w:val="00D100E1"/>
    <w:rsid w:val="00D102A6"/>
    <w:rsid w:val="00D1126E"/>
    <w:rsid w:val="00D1161E"/>
    <w:rsid w:val="00D12C23"/>
    <w:rsid w:val="00D173B0"/>
    <w:rsid w:val="00D205E4"/>
    <w:rsid w:val="00D21A06"/>
    <w:rsid w:val="00D2266B"/>
    <w:rsid w:val="00D22EC5"/>
    <w:rsid w:val="00D23471"/>
    <w:rsid w:val="00D24169"/>
    <w:rsid w:val="00D243B3"/>
    <w:rsid w:val="00D2496F"/>
    <w:rsid w:val="00D25848"/>
    <w:rsid w:val="00D25FB0"/>
    <w:rsid w:val="00D2687E"/>
    <w:rsid w:val="00D27AA4"/>
    <w:rsid w:val="00D306FB"/>
    <w:rsid w:val="00D30DF1"/>
    <w:rsid w:val="00D31D00"/>
    <w:rsid w:val="00D328C6"/>
    <w:rsid w:val="00D3370B"/>
    <w:rsid w:val="00D33FD9"/>
    <w:rsid w:val="00D3412F"/>
    <w:rsid w:val="00D3657D"/>
    <w:rsid w:val="00D3669B"/>
    <w:rsid w:val="00D3720C"/>
    <w:rsid w:val="00D37A1B"/>
    <w:rsid w:val="00D40E06"/>
    <w:rsid w:val="00D42AD4"/>
    <w:rsid w:val="00D43DAC"/>
    <w:rsid w:val="00D45222"/>
    <w:rsid w:val="00D51C33"/>
    <w:rsid w:val="00D52C66"/>
    <w:rsid w:val="00D52F1E"/>
    <w:rsid w:val="00D53224"/>
    <w:rsid w:val="00D53E22"/>
    <w:rsid w:val="00D54666"/>
    <w:rsid w:val="00D551FC"/>
    <w:rsid w:val="00D567B0"/>
    <w:rsid w:val="00D60A32"/>
    <w:rsid w:val="00D62502"/>
    <w:rsid w:val="00D63E91"/>
    <w:rsid w:val="00D666B4"/>
    <w:rsid w:val="00D6729C"/>
    <w:rsid w:val="00D67C46"/>
    <w:rsid w:val="00D7322C"/>
    <w:rsid w:val="00D749A7"/>
    <w:rsid w:val="00D74BE1"/>
    <w:rsid w:val="00D75EBC"/>
    <w:rsid w:val="00D76B0C"/>
    <w:rsid w:val="00D800DF"/>
    <w:rsid w:val="00D81A10"/>
    <w:rsid w:val="00D835B0"/>
    <w:rsid w:val="00D87021"/>
    <w:rsid w:val="00D90885"/>
    <w:rsid w:val="00D92235"/>
    <w:rsid w:val="00D92F61"/>
    <w:rsid w:val="00D930BD"/>
    <w:rsid w:val="00D93D3F"/>
    <w:rsid w:val="00D94CFC"/>
    <w:rsid w:val="00D9536B"/>
    <w:rsid w:val="00D954C6"/>
    <w:rsid w:val="00D95A12"/>
    <w:rsid w:val="00D96501"/>
    <w:rsid w:val="00D97357"/>
    <w:rsid w:val="00DA0228"/>
    <w:rsid w:val="00DA0D83"/>
    <w:rsid w:val="00DA0F5F"/>
    <w:rsid w:val="00DA0FFC"/>
    <w:rsid w:val="00DA190D"/>
    <w:rsid w:val="00DA2B37"/>
    <w:rsid w:val="00DA3F45"/>
    <w:rsid w:val="00DA517E"/>
    <w:rsid w:val="00DA6B1A"/>
    <w:rsid w:val="00DB0893"/>
    <w:rsid w:val="00DB15CD"/>
    <w:rsid w:val="00DB33A1"/>
    <w:rsid w:val="00DB3662"/>
    <w:rsid w:val="00DB3A95"/>
    <w:rsid w:val="00DB7C64"/>
    <w:rsid w:val="00DB7FD0"/>
    <w:rsid w:val="00DC182B"/>
    <w:rsid w:val="00DC1E11"/>
    <w:rsid w:val="00DC3811"/>
    <w:rsid w:val="00DC3913"/>
    <w:rsid w:val="00DC3A00"/>
    <w:rsid w:val="00DC3E7C"/>
    <w:rsid w:val="00DC584A"/>
    <w:rsid w:val="00DC657B"/>
    <w:rsid w:val="00DC6619"/>
    <w:rsid w:val="00DC69C2"/>
    <w:rsid w:val="00DD048E"/>
    <w:rsid w:val="00DD11A3"/>
    <w:rsid w:val="00DD2461"/>
    <w:rsid w:val="00DD5F9D"/>
    <w:rsid w:val="00DD6880"/>
    <w:rsid w:val="00DE196A"/>
    <w:rsid w:val="00DE1B75"/>
    <w:rsid w:val="00DE2509"/>
    <w:rsid w:val="00DE2B25"/>
    <w:rsid w:val="00DE2BF6"/>
    <w:rsid w:val="00DE2FD7"/>
    <w:rsid w:val="00DE338A"/>
    <w:rsid w:val="00DE45A8"/>
    <w:rsid w:val="00DE5383"/>
    <w:rsid w:val="00DE7E45"/>
    <w:rsid w:val="00DF506F"/>
    <w:rsid w:val="00DF658B"/>
    <w:rsid w:val="00DF691F"/>
    <w:rsid w:val="00E00E56"/>
    <w:rsid w:val="00E01093"/>
    <w:rsid w:val="00E017D2"/>
    <w:rsid w:val="00E026D3"/>
    <w:rsid w:val="00E045A8"/>
    <w:rsid w:val="00E05A81"/>
    <w:rsid w:val="00E06422"/>
    <w:rsid w:val="00E07D6F"/>
    <w:rsid w:val="00E111FB"/>
    <w:rsid w:val="00E13F00"/>
    <w:rsid w:val="00E1605E"/>
    <w:rsid w:val="00E17892"/>
    <w:rsid w:val="00E20846"/>
    <w:rsid w:val="00E220D9"/>
    <w:rsid w:val="00E237BA"/>
    <w:rsid w:val="00E238B9"/>
    <w:rsid w:val="00E23CE0"/>
    <w:rsid w:val="00E245AD"/>
    <w:rsid w:val="00E261FC"/>
    <w:rsid w:val="00E2687A"/>
    <w:rsid w:val="00E269FB"/>
    <w:rsid w:val="00E270D8"/>
    <w:rsid w:val="00E274EF"/>
    <w:rsid w:val="00E32483"/>
    <w:rsid w:val="00E33C8C"/>
    <w:rsid w:val="00E33DA9"/>
    <w:rsid w:val="00E3436B"/>
    <w:rsid w:val="00E3463C"/>
    <w:rsid w:val="00E3562E"/>
    <w:rsid w:val="00E368AB"/>
    <w:rsid w:val="00E378E8"/>
    <w:rsid w:val="00E40938"/>
    <w:rsid w:val="00E40F2B"/>
    <w:rsid w:val="00E41046"/>
    <w:rsid w:val="00E4119B"/>
    <w:rsid w:val="00E4135A"/>
    <w:rsid w:val="00E415CF"/>
    <w:rsid w:val="00E42A72"/>
    <w:rsid w:val="00E42C83"/>
    <w:rsid w:val="00E42D6C"/>
    <w:rsid w:val="00E47577"/>
    <w:rsid w:val="00E503E0"/>
    <w:rsid w:val="00E51801"/>
    <w:rsid w:val="00E51862"/>
    <w:rsid w:val="00E51E98"/>
    <w:rsid w:val="00E536A7"/>
    <w:rsid w:val="00E53BB3"/>
    <w:rsid w:val="00E54F5E"/>
    <w:rsid w:val="00E55609"/>
    <w:rsid w:val="00E5580A"/>
    <w:rsid w:val="00E55CE2"/>
    <w:rsid w:val="00E56390"/>
    <w:rsid w:val="00E611B1"/>
    <w:rsid w:val="00E63DBE"/>
    <w:rsid w:val="00E64208"/>
    <w:rsid w:val="00E660BA"/>
    <w:rsid w:val="00E6612B"/>
    <w:rsid w:val="00E66556"/>
    <w:rsid w:val="00E66909"/>
    <w:rsid w:val="00E66BE9"/>
    <w:rsid w:val="00E66F14"/>
    <w:rsid w:val="00E70A9D"/>
    <w:rsid w:val="00E72055"/>
    <w:rsid w:val="00E720BB"/>
    <w:rsid w:val="00E74BBB"/>
    <w:rsid w:val="00E751A5"/>
    <w:rsid w:val="00E7677F"/>
    <w:rsid w:val="00E80C57"/>
    <w:rsid w:val="00E80E62"/>
    <w:rsid w:val="00E82ED9"/>
    <w:rsid w:val="00E83305"/>
    <w:rsid w:val="00E838F5"/>
    <w:rsid w:val="00E86BAE"/>
    <w:rsid w:val="00E87BC3"/>
    <w:rsid w:val="00E90C0B"/>
    <w:rsid w:val="00E9251C"/>
    <w:rsid w:val="00E928E9"/>
    <w:rsid w:val="00E92CFA"/>
    <w:rsid w:val="00E92D52"/>
    <w:rsid w:val="00E92D80"/>
    <w:rsid w:val="00E934FE"/>
    <w:rsid w:val="00E9512B"/>
    <w:rsid w:val="00E95DC3"/>
    <w:rsid w:val="00EA0857"/>
    <w:rsid w:val="00EA16B6"/>
    <w:rsid w:val="00EA16D9"/>
    <w:rsid w:val="00EA37FC"/>
    <w:rsid w:val="00EA3A1A"/>
    <w:rsid w:val="00EA54D0"/>
    <w:rsid w:val="00EA5A85"/>
    <w:rsid w:val="00EA720D"/>
    <w:rsid w:val="00EA7945"/>
    <w:rsid w:val="00EB0956"/>
    <w:rsid w:val="00EB0CD0"/>
    <w:rsid w:val="00EB1365"/>
    <w:rsid w:val="00EB203C"/>
    <w:rsid w:val="00EB3423"/>
    <w:rsid w:val="00EB3D8F"/>
    <w:rsid w:val="00EB4A42"/>
    <w:rsid w:val="00EB58F5"/>
    <w:rsid w:val="00EB5EB1"/>
    <w:rsid w:val="00EB6CFA"/>
    <w:rsid w:val="00EB7602"/>
    <w:rsid w:val="00EB7E41"/>
    <w:rsid w:val="00EC059C"/>
    <w:rsid w:val="00EC0B17"/>
    <w:rsid w:val="00EC103F"/>
    <w:rsid w:val="00EC14A8"/>
    <w:rsid w:val="00EC397A"/>
    <w:rsid w:val="00EC436A"/>
    <w:rsid w:val="00EC47DE"/>
    <w:rsid w:val="00EC4BF7"/>
    <w:rsid w:val="00EC580A"/>
    <w:rsid w:val="00EC683D"/>
    <w:rsid w:val="00EC6A0F"/>
    <w:rsid w:val="00EC7416"/>
    <w:rsid w:val="00ED0C05"/>
    <w:rsid w:val="00ED2A18"/>
    <w:rsid w:val="00ED415C"/>
    <w:rsid w:val="00ED6535"/>
    <w:rsid w:val="00EE18D4"/>
    <w:rsid w:val="00EE24F9"/>
    <w:rsid w:val="00EE3930"/>
    <w:rsid w:val="00EE3D6D"/>
    <w:rsid w:val="00EE4980"/>
    <w:rsid w:val="00EE600A"/>
    <w:rsid w:val="00EE769E"/>
    <w:rsid w:val="00EF0EF4"/>
    <w:rsid w:val="00EF1B37"/>
    <w:rsid w:val="00EF22C5"/>
    <w:rsid w:val="00EF4D24"/>
    <w:rsid w:val="00EF6539"/>
    <w:rsid w:val="00F02098"/>
    <w:rsid w:val="00F024F3"/>
    <w:rsid w:val="00F04B1C"/>
    <w:rsid w:val="00F04B27"/>
    <w:rsid w:val="00F05778"/>
    <w:rsid w:val="00F06988"/>
    <w:rsid w:val="00F06E35"/>
    <w:rsid w:val="00F10518"/>
    <w:rsid w:val="00F10B35"/>
    <w:rsid w:val="00F11C69"/>
    <w:rsid w:val="00F13427"/>
    <w:rsid w:val="00F142E7"/>
    <w:rsid w:val="00F153F5"/>
    <w:rsid w:val="00F15511"/>
    <w:rsid w:val="00F15E14"/>
    <w:rsid w:val="00F17041"/>
    <w:rsid w:val="00F20C6B"/>
    <w:rsid w:val="00F20D86"/>
    <w:rsid w:val="00F21E55"/>
    <w:rsid w:val="00F26583"/>
    <w:rsid w:val="00F27382"/>
    <w:rsid w:val="00F2755C"/>
    <w:rsid w:val="00F320AB"/>
    <w:rsid w:val="00F32DE5"/>
    <w:rsid w:val="00F33FC4"/>
    <w:rsid w:val="00F3473E"/>
    <w:rsid w:val="00F34D63"/>
    <w:rsid w:val="00F42D87"/>
    <w:rsid w:val="00F45449"/>
    <w:rsid w:val="00F50476"/>
    <w:rsid w:val="00F51B69"/>
    <w:rsid w:val="00F53666"/>
    <w:rsid w:val="00F53B69"/>
    <w:rsid w:val="00F53C99"/>
    <w:rsid w:val="00F54913"/>
    <w:rsid w:val="00F54BEA"/>
    <w:rsid w:val="00F54C38"/>
    <w:rsid w:val="00F57B8D"/>
    <w:rsid w:val="00F61813"/>
    <w:rsid w:val="00F62111"/>
    <w:rsid w:val="00F62E0C"/>
    <w:rsid w:val="00F62EBF"/>
    <w:rsid w:val="00F63760"/>
    <w:rsid w:val="00F642B9"/>
    <w:rsid w:val="00F66223"/>
    <w:rsid w:val="00F669EF"/>
    <w:rsid w:val="00F70EFF"/>
    <w:rsid w:val="00F719F1"/>
    <w:rsid w:val="00F72C88"/>
    <w:rsid w:val="00F7486C"/>
    <w:rsid w:val="00F7526D"/>
    <w:rsid w:val="00F753FF"/>
    <w:rsid w:val="00F76015"/>
    <w:rsid w:val="00F76564"/>
    <w:rsid w:val="00F84104"/>
    <w:rsid w:val="00F84860"/>
    <w:rsid w:val="00F84902"/>
    <w:rsid w:val="00F85BCF"/>
    <w:rsid w:val="00F85C98"/>
    <w:rsid w:val="00F91874"/>
    <w:rsid w:val="00F91F4E"/>
    <w:rsid w:val="00F91FB8"/>
    <w:rsid w:val="00F9532B"/>
    <w:rsid w:val="00F97ADC"/>
    <w:rsid w:val="00FA0105"/>
    <w:rsid w:val="00FA0276"/>
    <w:rsid w:val="00FA1495"/>
    <w:rsid w:val="00FA25AD"/>
    <w:rsid w:val="00FA394A"/>
    <w:rsid w:val="00FA3BF4"/>
    <w:rsid w:val="00FA3BF6"/>
    <w:rsid w:val="00FA49F8"/>
    <w:rsid w:val="00FA575D"/>
    <w:rsid w:val="00FA5AB6"/>
    <w:rsid w:val="00FA5DE1"/>
    <w:rsid w:val="00FA6AD7"/>
    <w:rsid w:val="00FA74D9"/>
    <w:rsid w:val="00FB102C"/>
    <w:rsid w:val="00FB2D20"/>
    <w:rsid w:val="00FB3442"/>
    <w:rsid w:val="00FB3475"/>
    <w:rsid w:val="00FB4F77"/>
    <w:rsid w:val="00FB4F85"/>
    <w:rsid w:val="00FB58B3"/>
    <w:rsid w:val="00FB6BA7"/>
    <w:rsid w:val="00FC0564"/>
    <w:rsid w:val="00FC399E"/>
    <w:rsid w:val="00FC48DA"/>
    <w:rsid w:val="00FC4C54"/>
    <w:rsid w:val="00FC51CE"/>
    <w:rsid w:val="00FC58A2"/>
    <w:rsid w:val="00FD2495"/>
    <w:rsid w:val="00FD2D16"/>
    <w:rsid w:val="00FD48D1"/>
    <w:rsid w:val="00FE11FD"/>
    <w:rsid w:val="00FE4346"/>
    <w:rsid w:val="00FE449A"/>
    <w:rsid w:val="00FE6E20"/>
    <w:rsid w:val="00FE761D"/>
    <w:rsid w:val="00FE7788"/>
    <w:rsid w:val="00FF35FA"/>
    <w:rsid w:val="00FF3A68"/>
    <w:rsid w:val="00FF44EB"/>
    <w:rsid w:val="00FF480E"/>
    <w:rsid w:val="00FF5DDB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B12757"/>
  <w15:chartTrackingRefBased/>
  <w15:docId w15:val="{C20F54CF-A150-4E86-8437-20481E887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83131"/>
  </w:style>
  <w:style w:type="paragraph" w:customStyle="1" w:styleId="msonormal0">
    <w:name w:val="msonormal"/>
    <w:basedOn w:val="Normal"/>
    <w:rsid w:val="0018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doc-ti">
    <w:name w:val="oj-doc-ti"/>
    <w:basedOn w:val="Normal"/>
    <w:rsid w:val="0018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ti-grseq-1">
    <w:name w:val="oj-ti-grseq-1"/>
    <w:basedOn w:val="Normal"/>
    <w:rsid w:val="0018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j-bold">
    <w:name w:val="oj-bold"/>
    <w:basedOn w:val="DefaultParagraphFont"/>
    <w:rsid w:val="00183131"/>
  </w:style>
  <w:style w:type="paragraph" w:customStyle="1" w:styleId="oj-tbl-hdr">
    <w:name w:val="oj-tbl-hdr"/>
    <w:basedOn w:val="Normal"/>
    <w:rsid w:val="0018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8313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3131"/>
    <w:rPr>
      <w:color w:val="800080"/>
      <w:u w:val="single"/>
    </w:rPr>
  </w:style>
  <w:style w:type="character" w:customStyle="1" w:styleId="oj-super">
    <w:name w:val="oj-super"/>
    <w:basedOn w:val="DefaultParagraphFont"/>
    <w:rsid w:val="00183131"/>
  </w:style>
  <w:style w:type="paragraph" w:customStyle="1" w:styleId="oj-tbl-txt">
    <w:name w:val="oj-tbl-txt"/>
    <w:basedOn w:val="Normal"/>
    <w:rsid w:val="0018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normal">
    <w:name w:val="oj-normal"/>
    <w:basedOn w:val="Normal"/>
    <w:rsid w:val="0018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j-sub">
    <w:name w:val="oj-sub"/>
    <w:basedOn w:val="DefaultParagraphFont"/>
    <w:rsid w:val="00183131"/>
  </w:style>
  <w:style w:type="paragraph" w:customStyle="1" w:styleId="oj-ti-annotation">
    <w:name w:val="oj-ti-annotation"/>
    <w:basedOn w:val="Normal"/>
    <w:rsid w:val="0018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j-italic">
    <w:name w:val="oj-italic"/>
    <w:basedOn w:val="DefaultParagraphFont"/>
    <w:rsid w:val="00183131"/>
  </w:style>
  <w:style w:type="paragraph" w:customStyle="1" w:styleId="oj-ti-tbl">
    <w:name w:val="oj-ti-tbl"/>
    <w:basedOn w:val="Normal"/>
    <w:rsid w:val="0018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note">
    <w:name w:val="oj-note"/>
    <w:basedOn w:val="Normal"/>
    <w:rsid w:val="0018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8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j-center">
    <w:name w:val="oj-center"/>
    <w:basedOn w:val="Normal"/>
    <w:rsid w:val="0018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63C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CC5"/>
  </w:style>
  <w:style w:type="paragraph" w:styleId="Footer">
    <w:name w:val="footer"/>
    <w:basedOn w:val="Normal"/>
    <w:link w:val="FooterChar"/>
    <w:uiPriority w:val="99"/>
    <w:unhideWhenUsed/>
    <w:rsid w:val="00563C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8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4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8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ur-lex.europa.eu/legal-content/HR/ALL/?uri=CELEX:32017R0654" TargetMode="External"/><Relationship Id="rId18" Type="http://schemas.openxmlformats.org/officeDocument/2006/relationships/hyperlink" Target="https://eur-lex.europa.eu/legal-content/HR/ALL/?uri=CELEX:32017R0654" TargetMode="External"/><Relationship Id="rId26" Type="http://schemas.openxmlformats.org/officeDocument/2006/relationships/hyperlink" Target="https://eur-lex.europa.eu/legal-content/HR/ALL/?uri=CELEX:32017R0654" TargetMode="External"/><Relationship Id="rId39" Type="http://schemas.openxmlformats.org/officeDocument/2006/relationships/hyperlink" Target="https://eur-lex.europa.eu/legal-content/HR/ALL/?uri=CELEX:32017R0654" TargetMode="External"/><Relationship Id="rId21" Type="http://schemas.openxmlformats.org/officeDocument/2006/relationships/hyperlink" Target="https://eur-lex.europa.eu/legal-content/HR/ALL/?uri=CELEX:32017R0654" TargetMode="External"/><Relationship Id="rId34" Type="http://schemas.openxmlformats.org/officeDocument/2006/relationships/hyperlink" Target="https://eur-lex.europa.eu/legal-content/HR/ALL/?uri=CELEX:32017R0654" TargetMode="External"/><Relationship Id="rId42" Type="http://schemas.openxmlformats.org/officeDocument/2006/relationships/hyperlink" Target="https://eur-lex.europa.eu/legal-content/HR/ALL/?uri=CELEX:32017R0654" TargetMode="External"/><Relationship Id="rId47" Type="http://schemas.openxmlformats.org/officeDocument/2006/relationships/hyperlink" Target="https://eur-lex.europa.eu/legal-content/HR/ALL/?uri=CELEX:32017R0654" TargetMode="External"/><Relationship Id="rId50" Type="http://schemas.openxmlformats.org/officeDocument/2006/relationships/hyperlink" Target="https://eur-lex.europa.eu/legal-content/HR/ALL/?uri=CELEX:32017R0654" TargetMode="External"/><Relationship Id="rId55" Type="http://schemas.openxmlformats.org/officeDocument/2006/relationships/hyperlink" Target="https://eur-lex.europa.eu/legal-content/HR/ALL/?uri=CELEX:32017R0654" TargetMode="External"/><Relationship Id="rId63" Type="http://schemas.openxmlformats.org/officeDocument/2006/relationships/hyperlink" Target="https://eur-lex.europa.eu/legal-content/HR/ALL/?uri=CELEX:32017R0654" TargetMode="External"/><Relationship Id="rId68" Type="http://schemas.openxmlformats.org/officeDocument/2006/relationships/image" Target="media/image2.jpeg"/><Relationship Id="rId76" Type="http://schemas.openxmlformats.org/officeDocument/2006/relationships/image" Target="media/image10.jpeg"/><Relationship Id="rId84" Type="http://schemas.openxmlformats.org/officeDocument/2006/relationships/image" Target="media/image18.jpeg"/><Relationship Id="rId7" Type="http://schemas.openxmlformats.org/officeDocument/2006/relationships/hyperlink" Target="https://eur-lex.europa.eu/legal-content/HR/ALL/?uri=CELEX:32017R0654" TargetMode="External"/><Relationship Id="rId71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hyperlink" Target="https://eur-lex.europa.eu/legal-content/HR/ALL/?uri=CELEX:32017R0654" TargetMode="External"/><Relationship Id="rId29" Type="http://schemas.openxmlformats.org/officeDocument/2006/relationships/hyperlink" Target="https://eur-lex.europa.eu/legal-content/HR/ALL/?uri=CELEX:32017R0654" TargetMode="External"/><Relationship Id="rId11" Type="http://schemas.openxmlformats.org/officeDocument/2006/relationships/hyperlink" Target="https://eur-lex.europa.eu/legal-content/HR/ALL/?uri=CELEX:32017R0654" TargetMode="External"/><Relationship Id="rId24" Type="http://schemas.openxmlformats.org/officeDocument/2006/relationships/hyperlink" Target="https://eur-lex.europa.eu/legal-content/HR/ALL/?uri=CELEX:32017R0654" TargetMode="External"/><Relationship Id="rId32" Type="http://schemas.openxmlformats.org/officeDocument/2006/relationships/hyperlink" Target="https://eur-lex.europa.eu/legal-content/HR/ALL/?uri=CELEX:32017R0654" TargetMode="External"/><Relationship Id="rId37" Type="http://schemas.openxmlformats.org/officeDocument/2006/relationships/hyperlink" Target="https://eur-lex.europa.eu/legal-content/HR/ALL/?uri=CELEX:32017R0654" TargetMode="External"/><Relationship Id="rId40" Type="http://schemas.openxmlformats.org/officeDocument/2006/relationships/hyperlink" Target="https://eur-lex.europa.eu/legal-content/HR/ALL/?uri=CELEX:32017R0654" TargetMode="External"/><Relationship Id="rId45" Type="http://schemas.openxmlformats.org/officeDocument/2006/relationships/hyperlink" Target="https://eur-lex.europa.eu/legal-content/HR/ALL/?uri=CELEX:32017R0654" TargetMode="External"/><Relationship Id="rId53" Type="http://schemas.openxmlformats.org/officeDocument/2006/relationships/hyperlink" Target="https://eur-lex.europa.eu/legal-content/HR/ALL/?uri=CELEX:32017R0654" TargetMode="External"/><Relationship Id="rId58" Type="http://schemas.openxmlformats.org/officeDocument/2006/relationships/hyperlink" Target="https://eur-lex.europa.eu/legal-content/HR/ALL/?uri=CELEX:32017R0654" TargetMode="External"/><Relationship Id="rId66" Type="http://schemas.openxmlformats.org/officeDocument/2006/relationships/hyperlink" Target="https://eur-lex.europa.eu/legal-content/HR/ALL/?uri=CELEX:32017R0654" TargetMode="External"/><Relationship Id="rId74" Type="http://schemas.openxmlformats.org/officeDocument/2006/relationships/image" Target="media/image8.jpeg"/><Relationship Id="rId79" Type="http://schemas.openxmlformats.org/officeDocument/2006/relationships/image" Target="media/image13.jpeg"/><Relationship Id="rId87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hyperlink" Target="https://eur-lex.europa.eu/legal-content/HR/ALL/?uri=CELEX:32017R0654" TargetMode="External"/><Relationship Id="rId82" Type="http://schemas.openxmlformats.org/officeDocument/2006/relationships/image" Target="media/image16.jpeg"/><Relationship Id="rId19" Type="http://schemas.openxmlformats.org/officeDocument/2006/relationships/hyperlink" Target="https://eur-lex.europa.eu/legal-content/HR/ALL/?uri=CELEX:32017R065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ur-lex.europa.eu/legal-content/HR/ALL/?uri=CELEX:32017R0654" TargetMode="External"/><Relationship Id="rId14" Type="http://schemas.openxmlformats.org/officeDocument/2006/relationships/hyperlink" Target="https://eur-lex.europa.eu/legal-content/HR/ALL/?uri=CELEX:32017R0654" TargetMode="External"/><Relationship Id="rId22" Type="http://schemas.openxmlformats.org/officeDocument/2006/relationships/hyperlink" Target="https://eur-lex.europa.eu/legal-content/HR/ALL/?uri=CELEX:32017R0654" TargetMode="External"/><Relationship Id="rId27" Type="http://schemas.openxmlformats.org/officeDocument/2006/relationships/hyperlink" Target="https://eur-lex.europa.eu/legal-content/HR/ALL/?uri=CELEX:32017R0654" TargetMode="External"/><Relationship Id="rId30" Type="http://schemas.openxmlformats.org/officeDocument/2006/relationships/hyperlink" Target="https://eur-lex.europa.eu/legal-content/HR/ALL/?uri=CELEX:32017R0654" TargetMode="External"/><Relationship Id="rId35" Type="http://schemas.openxmlformats.org/officeDocument/2006/relationships/hyperlink" Target="https://eur-lex.europa.eu/legal-content/HR/ALL/?uri=CELEX:32017R0654" TargetMode="External"/><Relationship Id="rId43" Type="http://schemas.openxmlformats.org/officeDocument/2006/relationships/hyperlink" Target="https://eur-lex.europa.eu/legal-content/HR/ALL/?uri=CELEX:32017R0654" TargetMode="External"/><Relationship Id="rId48" Type="http://schemas.openxmlformats.org/officeDocument/2006/relationships/hyperlink" Target="https://eur-lex.europa.eu/legal-content/HR/ALL/?uri=CELEX:32017R0654" TargetMode="External"/><Relationship Id="rId56" Type="http://schemas.openxmlformats.org/officeDocument/2006/relationships/hyperlink" Target="https://eur-lex.europa.eu/legal-content/HR/ALL/?uri=CELEX:32017R0654" TargetMode="External"/><Relationship Id="rId64" Type="http://schemas.openxmlformats.org/officeDocument/2006/relationships/hyperlink" Target="https://eur-lex.europa.eu/legal-content/HR/ALL/?uri=CELEX:32017R0654" TargetMode="External"/><Relationship Id="rId69" Type="http://schemas.openxmlformats.org/officeDocument/2006/relationships/image" Target="media/image3.jpeg"/><Relationship Id="rId77" Type="http://schemas.openxmlformats.org/officeDocument/2006/relationships/image" Target="media/image11.jpeg"/><Relationship Id="rId8" Type="http://schemas.openxmlformats.org/officeDocument/2006/relationships/hyperlink" Target="https://eur-lex.europa.eu/legal-content/HR/ALL/?uri=CELEX:32017R0654" TargetMode="External"/><Relationship Id="rId51" Type="http://schemas.openxmlformats.org/officeDocument/2006/relationships/hyperlink" Target="https://eur-lex.europa.eu/legal-content/HR/ALL/?uri=CELEX:32017R0654" TargetMode="External"/><Relationship Id="rId72" Type="http://schemas.openxmlformats.org/officeDocument/2006/relationships/image" Target="media/image6.jpeg"/><Relationship Id="rId80" Type="http://schemas.openxmlformats.org/officeDocument/2006/relationships/image" Target="media/image14.jpeg"/><Relationship Id="rId85" Type="http://schemas.openxmlformats.org/officeDocument/2006/relationships/image" Target="media/image19.jpeg"/><Relationship Id="rId3" Type="http://schemas.openxmlformats.org/officeDocument/2006/relationships/webSettings" Target="webSettings.xml"/><Relationship Id="rId12" Type="http://schemas.openxmlformats.org/officeDocument/2006/relationships/hyperlink" Target="https://eur-lex.europa.eu/legal-content/HR/ALL/?uri=CELEX:32017R0654" TargetMode="External"/><Relationship Id="rId17" Type="http://schemas.openxmlformats.org/officeDocument/2006/relationships/hyperlink" Target="https://eur-lex.europa.eu/legal-content/HR/ALL/?uri=CELEX:32017R0654" TargetMode="External"/><Relationship Id="rId25" Type="http://schemas.openxmlformats.org/officeDocument/2006/relationships/hyperlink" Target="https://eur-lex.europa.eu/legal-content/HR/ALL/?uri=CELEX:32017R0654" TargetMode="External"/><Relationship Id="rId33" Type="http://schemas.openxmlformats.org/officeDocument/2006/relationships/hyperlink" Target="https://eur-lex.europa.eu/legal-content/HR/ALL/?uri=CELEX:32017R0654" TargetMode="External"/><Relationship Id="rId38" Type="http://schemas.openxmlformats.org/officeDocument/2006/relationships/hyperlink" Target="https://eur-lex.europa.eu/legal-content/HR/ALL/?uri=CELEX:32017R0654" TargetMode="External"/><Relationship Id="rId46" Type="http://schemas.openxmlformats.org/officeDocument/2006/relationships/hyperlink" Target="https://eur-lex.europa.eu/legal-content/HR/ALL/?uri=CELEX:32017R0654" TargetMode="External"/><Relationship Id="rId59" Type="http://schemas.openxmlformats.org/officeDocument/2006/relationships/hyperlink" Target="https://eur-lex.europa.eu/legal-content/HR/ALL/?uri=CELEX:32017R0654" TargetMode="External"/><Relationship Id="rId67" Type="http://schemas.openxmlformats.org/officeDocument/2006/relationships/image" Target="media/image1.jpeg"/><Relationship Id="rId20" Type="http://schemas.openxmlformats.org/officeDocument/2006/relationships/hyperlink" Target="https://eur-lex.europa.eu/legal-content/HR/ALL/?uri=CELEX:32017R0654" TargetMode="External"/><Relationship Id="rId41" Type="http://schemas.openxmlformats.org/officeDocument/2006/relationships/hyperlink" Target="https://eur-lex.europa.eu/legal-content/HR/ALL/?uri=CELEX:32017R0654" TargetMode="External"/><Relationship Id="rId54" Type="http://schemas.openxmlformats.org/officeDocument/2006/relationships/hyperlink" Target="https://eur-lex.europa.eu/legal-content/HR/ALL/?uri=CELEX:32017R0654" TargetMode="External"/><Relationship Id="rId62" Type="http://schemas.openxmlformats.org/officeDocument/2006/relationships/hyperlink" Target="https://eur-lex.europa.eu/legal-content/HR/ALL/?uri=CELEX:32017R0654" TargetMode="External"/><Relationship Id="rId70" Type="http://schemas.openxmlformats.org/officeDocument/2006/relationships/image" Target="media/image4.jpeg"/><Relationship Id="rId75" Type="http://schemas.openxmlformats.org/officeDocument/2006/relationships/image" Target="media/image9.jpeg"/><Relationship Id="rId83" Type="http://schemas.openxmlformats.org/officeDocument/2006/relationships/image" Target="media/image17.jpeg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ur-lex.europa.eu/legal-content/HR/ALL/?uri=CELEX:32017R0654" TargetMode="External"/><Relationship Id="rId15" Type="http://schemas.openxmlformats.org/officeDocument/2006/relationships/hyperlink" Target="https://eur-lex.europa.eu/legal-content/HR/ALL/?uri=CELEX:32017R0654" TargetMode="External"/><Relationship Id="rId23" Type="http://schemas.openxmlformats.org/officeDocument/2006/relationships/hyperlink" Target="https://eur-lex.europa.eu/legal-content/HR/ALL/?uri=CELEX:32017R0654" TargetMode="External"/><Relationship Id="rId28" Type="http://schemas.openxmlformats.org/officeDocument/2006/relationships/hyperlink" Target="https://eur-lex.europa.eu/legal-content/HR/ALL/?uri=CELEX:32017R0654" TargetMode="External"/><Relationship Id="rId36" Type="http://schemas.openxmlformats.org/officeDocument/2006/relationships/hyperlink" Target="https://eur-lex.europa.eu/legal-content/HR/ALL/?uri=CELEX:32017R0654" TargetMode="External"/><Relationship Id="rId49" Type="http://schemas.openxmlformats.org/officeDocument/2006/relationships/hyperlink" Target="https://eur-lex.europa.eu/legal-content/HR/ALL/?uri=CELEX:32017R0654" TargetMode="External"/><Relationship Id="rId57" Type="http://schemas.openxmlformats.org/officeDocument/2006/relationships/hyperlink" Target="https://eur-lex.europa.eu/legal-content/HR/ALL/?uri=CELEX:32017R0654" TargetMode="External"/><Relationship Id="rId10" Type="http://schemas.openxmlformats.org/officeDocument/2006/relationships/hyperlink" Target="https://eur-lex.europa.eu/legal-content/HR/ALL/?uri=CELEX:32017R0654" TargetMode="External"/><Relationship Id="rId31" Type="http://schemas.openxmlformats.org/officeDocument/2006/relationships/hyperlink" Target="https://eur-lex.europa.eu/legal-content/HR/ALL/?uri=CELEX:32017R0654" TargetMode="External"/><Relationship Id="rId44" Type="http://schemas.openxmlformats.org/officeDocument/2006/relationships/hyperlink" Target="https://eur-lex.europa.eu/legal-content/HR/ALL/?uri=CELEX:32017R0654" TargetMode="External"/><Relationship Id="rId52" Type="http://schemas.openxmlformats.org/officeDocument/2006/relationships/hyperlink" Target="https://eur-lex.europa.eu/legal-content/HR/ALL/?uri=CELEX:32017R0654" TargetMode="External"/><Relationship Id="rId60" Type="http://schemas.openxmlformats.org/officeDocument/2006/relationships/hyperlink" Target="https://eur-lex.europa.eu/legal-content/HR/ALL/?uri=CELEX:32017R0654" TargetMode="External"/><Relationship Id="rId65" Type="http://schemas.openxmlformats.org/officeDocument/2006/relationships/hyperlink" Target="https://eur-lex.europa.eu/legal-content/HR/ALL/?uri=CELEX:32017R0654" TargetMode="External"/><Relationship Id="rId73" Type="http://schemas.openxmlformats.org/officeDocument/2006/relationships/image" Target="media/image7.jpeg"/><Relationship Id="rId78" Type="http://schemas.openxmlformats.org/officeDocument/2006/relationships/image" Target="media/image12.jpeg"/><Relationship Id="rId81" Type="http://schemas.openxmlformats.org/officeDocument/2006/relationships/image" Target="media/image15.jpeg"/><Relationship Id="rId8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4941</Words>
  <Characters>28169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Milovan Stepanov</dc:creator>
  <cp:keywords/>
  <dc:description/>
  <cp:lastModifiedBy>Daktilobiro03</cp:lastModifiedBy>
  <cp:revision>5</cp:revision>
  <cp:lastPrinted>2026-04-27T08:26:00Z</cp:lastPrinted>
  <dcterms:created xsi:type="dcterms:W3CDTF">2026-06-18T12:30:00Z</dcterms:created>
  <dcterms:modified xsi:type="dcterms:W3CDTF">2026-06-19T09:08:00Z</dcterms:modified>
</cp:coreProperties>
</file>